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A61B" w14:textId="65C142D0" w:rsidR="00450FCE" w:rsidRDefault="00345831" w:rsidP="003410A0">
      <w:pPr>
        <w:spacing w:after="160" w:line="48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Supp</w:t>
      </w:r>
      <w:r w:rsidR="00863A62">
        <w:rPr>
          <w:rFonts w:asciiTheme="majorBidi" w:hAnsiTheme="majorBidi" w:cstheme="majorBidi"/>
          <w:bCs/>
        </w:rPr>
        <w:t>lementary</w:t>
      </w:r>
      <w:r>
        <w:rPr>
          <w:rFonts w:asciiTheme="majorBidi" w:hAnsiTheme="majorBidi" w:cstheme="majorBidi"/>
          <w:bCs/>
        </w:rPr>
        <w:t xml:space="preserve"> Fig</w:t>
      </w:r>
      <w:r w:rsidR="00863A62">
        <w:rPr>
          <w:rFonts w:asciiTheme="majorBidi" w:hAnsiTheme="majorBidi" w:cstheme="majorBidi"/>
          <w:bCs/>
        </w:rPr>
        <w:t>ure</w:t>
      </w:r>
      <w:r>
        <w:rPr>
          <w:rFonts w:asciiTheme="majorBidi" w:hAnsiTheme="majorBidi" w:cstheme="majorBidi"/>
          <w:bCs/>
        </w:rPr>
        <w:t xml:space="preserve"> 1: </w:t>
      </w:r>
      <w:r w:rsidR="00A5229D">
        <w:rPr>
          <w:rFonts w:asciiTheme="majorBidi" w:hAnsiTheme="majorBidi" w:cstheme="majorBidi"/>
          <w:bCs/>
        </w:rPr>
        <w:t>Receiver Operating Curves</w:t>
      </w:r>
      <w:r>
        <w:rPr>
          <w:rFonts w:asciiTheme="majorBidi" w:hAnsiTheme="majorBidi" w:cstheme="majorBidi"/>
          <w:bCs/>
        </w:rPr>
        <w:t xml:space="preserve"> and </w:t>
      </w:r>
      <w:r w:rsidR="00A5229D">
        <w:rPr>
          <w:rFonts w:asciiTheme="majorBidi" w:hAnsiTheme="majorBidi" w:cstheme="majorBidi"/>
          <w:bCs/>
        </w:rPr>
        <w:t>FIT s</w:t>
      </w:r>
      <w:r>
        <w:rPr>
          <w:rFonts w:asciiTheme="majorBidi" w:hAnsiTheme="majorBidi" w:cstheme="majorBidi"/>
          <w:bCs/>
        </w:rPr>
        <w:t>tart</w:t>
      </w:r>
      <w:r w:rsidR="00915E0F">
        <w:rPr>
          <w:rFonts w:asciiTheme="majorBidi" w:hAnsiTheme="majorBidi" w:cstheme="majorBidi"/>
          <w:bCs/>
        </w:rPr>
        <w:t>ing</w:t>
      </w:r>
      <w:r>
        <w:rPr>
          <w:rFonts w:asciiTheme="majorBidi" w:hAnsiTheme="majorBidi" w:cstheme="majorBidi"/>
          <w:bCs/>
        </w:rPr>
        <w:t xml:space="preserve"> age distribution (</w:t>
      </w:r>
      <w:r w:rsidR="00915E0F">
        <w:rPr>
          <w:rFonts w:asciiTheme="majorBidi" w:hAnsiTheme="majorBidi" w:cstheme="majorBidi"/>
          <w:bCs/>
        </w:rPr>
        <w:t>based on a mean starting age of 60</w:t>
      </w:r>
      <w:r>
        <w:rPr>
          <w:rFonts w:asciiTheme="majorBidi" w:hAnsiTheme="majorBidi" w:cstheme="majorBidi"/>
          <w:bCs/>
        </w:rPr>
        <w:t>) for each risk score</w:t>
      </w:r>
      <w:r w:rsidR="00233A2A">
        <w:rPr>
          <w:rFonts w:asciiTheme="majorBidi" w:hAnsiTheme="majorBidi" w:cstheme="majorBidi"/>
          <w:bCs/>
        </w:rPr>
        <w:t>, based on assessing 10</w:t>
      </w:r>
      <w:r w:rsidR="00334076">
        <w:rPr>
          <w:rFonts w:asciiTheme="majorBidi" w:hAnsiTheme="majorBidi" w:cstheme="majorBidi"/>
          <w:bCs/>
        </w:rPr>
        <w:t>-</w:t>
      </w:r>
      <w:r w:rsidR="00233A2A">
        <w:rPr>
          <w:rFonts w:asciiTheme="majorBidi" w:hAnsiTheme="majorBidi" w:cstheme="majorBidi"/>
          <w:bCs/>
        </w:rPr>
        <w:t>year risk at age 40.</w:t>
      </w:r>
    </w:p>
    <w:p w14:paraId="1694B79A" w14:textId="487D09A4" w:rsidR="00863A62" w:rsidRDefault="001D7ABB" w:rsidP="00A5229D">
      <w:pPr>
        <w:spacing w:after="160" w:line="259" w:lineRule="auto"/>
        <w:rPr>
          <w:rFonts w:asciiTheme="majorBidi" w:hAnsiTheme="majorBidi" w:cstheme="majorBidi"/>
          <w:bCs/>
        </w:rPr>
      </w:pPr>
      <w:r>
        <w:rPr>
          <w:noProof/>
          <w:lang w:eastAsia="en-GB"/>
        </w:rPr>
        <w:drawing>
          <wp:inline distT="0" distB="0" distL="0" distR="0" wp14:anchorId="3E5511C0" wp14:editId="5D501D6C">
            <wp:extent cx="5731510" cy="3295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ABB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7FE7AFDE" wp14:editId="6ECC4A60">
            <wp:extent cx="5731510" cy="33134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66092" w14:textId="77777777" w:rsidR="00177CDD" w:rsidRDefault="00177CDD">
      <w:pPr>
        <w:spacing w:after="160" w:line="259" w:lineRule="auto"/>
        <w:rPr>
          <w:rFonts w:asciiTheme="majorBidi" w:hAnsiTheme="majorBidi" w:cstheme="majorBidi"/>
          <w:bCs/>
        </w:rPr>
        <w:sectPr w:rsidR="00177CDD" w:rsidSect="003E109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3E4588E" w14:textId="0D9AD371" w:rsidR="0072191E" w:rsidRDefault="00450FCE" w:rsidP="00066998">
      <w:pPr>
        <w:spacing w:after="120"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lastRenderedPageBreak/>
        <w:t>Supp</w:t>
      </w:r>
      <w:r w:rsidR="00D021DE">
        <w:rPr>
          <w:rFonts w:asciiTheme="majorBidi" w:hAnsiTheme="majorBidi" w:cstheme="majorBidi"/>
          <w:bCs/>
        </w:rPr>
        <w:t>lementary</w:t>
      </w:r>
      <w:r>
        <w:rPr>
          <w:rFonts w:asciiTheme="majorBidi" w:hAnsiTheme="majorBidi" w:cstheme="majorBidi"/>
          <w:bCs/>
        </w:rPr>
        <w:t xml:space="preserve"> Fig</w:t>
      </w:r>
      <w:r w:rsidR="00D021DE">
        <w:rPr>
          <w:rFonts w:asciiTheme="majorBidi" w:hAnsiTheme="majorBidi" w:cstheme="majorBidi"/>
          <w:bCs/>
        </w:rPr>
        <w:t>ure</w:t>
      </w:r>
      <w:r>
        <w:rPr>
          <w:rFonts w:asciiTheme="majorBidi" w:hAnsiTheme="majorBidi" w:cstheme="majorBidi"/>
          <w:bCs/>
        </w:rPr>
        <w:t xml:space="preserve"> 2: </w:t>
      </w:r>
      <w:r w:rsidR="00447A82" w:rsidRPr="00447A82">
        <w:rPr>
          <w:rFonts w:asciiTheme="majorBidi" w:hAnsiTheme="majorBidi" w:cstheme="majorBidi"/>
        </w:rPr>
        <w:t xml:space="preserve">Incremental outcomes for risk-stratification (based on a mean screening start age of </w:t>
      </w:r>
      <w:r w:rsidR="00447A82">
        <w:rPr>
          <w:rFonts w:asciiTheme="majorBidi" w:hAnsiTheme="majorBidi" w:cstheme="majorBidi"/>
        </w:rPr>
        <w:t>5</w:t>
      </w:r>
      <w:r w:rsidR="00447A82" w:rsidRPr="00447A82">
        <w:rPr>
          <w:rFonts w:asciiTheme="majorBidi" w:hAnsiTheme="majorBidi" w:cstheme="majorBidi"/>
        </w:rPr>
        <w:t xml:space="preserve">0), compared to screening start age of </w:t>
      </w:r>
      <w:r w:rsidR="00447A82">
        <w:rPr>
          <w:rFonts w:asciiTheme="majorBidi" w:hAnsiTheme="majorBidi" w:cstheme="majorBidi"/>
        </w:rPr>
        <w:t>5</w:t>
      </w:r>
      <w:r w:rsidR="00447A82" w:rsidRPr="00447A82">
        <w:rPr>
          <w:rFonts w:asciiTheme="majorBidi" w:hAnsiTheme="majorBidi" w:cstheme="majorBidi"/>
        </w:rPr>
        <w:t>0 for the entire population</w:t>
      </w:r>
      <w:r w:rsidR="002D32A0">
        <w:rPr>
          <w:rFonts w:asciiTheme="majorBidi" w:hAnsiTheme="majorBidi" w:cstheme="majorBidi"/>
        </w:rPr>
        <w:t xml:space="preserve"> using FIT120</w:t>
      </w:r>
      <w:r w:rsidR="00447A82" w:rsidRPr="00447A82">
        <w:rPr>
          <w:rFonts w:asciiTheme="majorBidi" w:hAnsiTheme="majorBidi" w:cstheme="majorBidi"/>
        </w:rPr>
        <w:t>.</w:t>
      </w:r>
      <w:r w:rsidR="00E322CA">
        <w:rPr>
          <w:rFonts w:asciiTheme="majorBidi" w:hAnsiTheme="majorBidi" w:cstheme="majorBidi"/>
        </w:rPr>
        <w:t xml:space="preserve"> Incremental net monetary benefit is based on a cost-effectiveness threshold of £20,000/QALY.</w:t>
      </w:r>
    </w:p>
    <w:p w14:paraId="17C5D459" w14:textId="125E6791" w:rsidR="00D766AF" w:rsidRDefault="00A54F92" w:rsidP="00F17B4F">
      <w:pPr>
        <w:spacing w:after="120" w:line="480" w:lineRule="auto"/>
        <w:rPr>
          <w:rFonts w:asciiTheme="majorBidi" w:hAnsiTheme="majorBidi" w:cstheme="majorBidi"/>
          <w:b/>
        </w:rPr>
      </w:pPr>
      <w:r>
        <w:rPr>
          <w:noProof/>
          <w:lang w:eastAsia="en-GB"/>
        </w:rPr>
        <w:drawing>
          <wp:inline distT="0" distB="0" distL="0" distR="0" wp14:anchorId="4AB7DE52" wp14:editId="42855500">
            <wp:extent cx="5731510" cy="580009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0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452BD" w14:textId="77777777" w:rsidR="00D766AF" w:rsidRDefault="00D766AF" w:rsidP="00F17B4F">
      <w:pPr>
        <w:spacing w:after="120" w:line="480" w:lineRule="auto"/>
        <w:rPr>
          <w:rFonts w:asciiTheme="majorBidi" w:hAnsiTheme="majorBidi" w:cstheme="majorBidi"/>
          <w:b/>
        </w:rPr>
      </w:pPr>
    </w:p>
    <w:p w14:paraId="659CFDEB" w14:textId="77777777" w:rsidR="002D32A0" w:rsidRDefault="002D32A0">
      <w:pPr>
        <w:spacing w:after="160" w:line="259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br w:type="page"/>
      </w:r>
    </w:p>
    <w:p w14:paraId="02491F56" w14:textId="07AE5D89" w:rsidR="002D32A0" w:rsidRDefault="002D32A0" w:rsidP="002D32A0">
      <w:pPr>
        <w:spacing w:after="120"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lastRenderedPageBreak/>
        <w:t xml:space="preserve">Supplementary Figure 3: </w:t>
      </w:r>
      <w:r w:rsidRPr="00447A82">
        <w:rPr>
          <w:rFonts w:asciiTheme="majorBidi" w:hAnsiTheme="majorBidi" w:cstheme="majorBidi"/>
        </w:rPr>
        <w:t xml:space="preserve">Incremental outcomes for risk-stratification (based on a mean screening start age of </w:t>
      </w:r>
      <w:r>
        <w:rPr>
          <w:rFonts w:asciiTheme="majorBidi" w:hAnsiTheme="majorBidi" w:cstheme="majorBidi"/>
        </w:rPr>
        <w:t>6</w:t>
      </w:r>
      <w:r w:rsidRPr="00447A82">
        <w:rPr>
          <w:rFonts w:asciiTheme="majorBidi" w:hAnsiTheme="majorBidi" w:cstheme="majorBidi"/>
        </w:rPr>
        <w:t xml:space="preserve">0), compared to screening start age of </w:t>
      </w:r>
      <w:r>
        <w:rPr>
          <w:rFonts w:asciiTheme="majorBidi" w:hAnsiTheme="majorBidi" w:cstheme="majorBidi"/>
        </w:rPr>
        <w:t>6</w:t>
      </w:r>
      <w:r w:rsidRPr="00447A82">
        <w:rPr>
          <w:rFonts w:asciiTheme="majorBidi" w:hAnsiTheme="majorBidi" w:cstheme="majorBidi"/>
        </w:rPr>
        <w:t>0 for the entire population</w:t>
      </w:r>
      <w:r>
        <w:rPr>
          <w:rFonts w:asciiTheme="majorBidi" w:hAnsiTheme="majorBidi" w:cstheme="majorBidi"/>
        </w:rPr>
        <w:t xml:space="preserve"> using FIT20</w:t>
      </w:r>
      <w:r w:rsidRPr="00447A82">
        <w:rPr>
          <w:rFonts w:asciiTheme="majorBidi" w:hAnsiTheme="majorBidi" w:cstheme="majorBidi"/>
        </w:rPr>
        <w:t>.</w:t>
      </w:r>
      <w:r w:rsidR="00E322CA">
        <w:rPr>
          <w:rFonts w:asciiTheme="majorBidi" w:hAnsiTheme="majorBidi" w:cstheme="majorBidi"/>
        </w:rPr>
        <w:t xml:space="preserve"> Incremental net monetary benefit is based on a cost-effectiveness threshold of £20,000/QALY.</w:t>
      </w:r>
    </w:p>
    <w:p w14:paraId="4A43DEF6" w14:textId="50B71585" w:rsidR="002D32A0" w:rsidRDefault="0043108D" w:rsidP="002D32A0">
      <w:pPr>
        <w:spacing w:after="120" w:line="480" w:lineRule="auto"/>
        <w:rPr>
          <w:rFonts w:asciiTheme="majorBidi" w:hAnsiTheme="majorBidi" w:cstheme="majorBidi"/>
          <w:b/>
        </w:rPr>
      </w:pPr>
      <w:r>
        <w:rPr>
          <w:noProof/>
          <w:lang w:eastAsia="en-GB"/>
        </w:rPr>
        <w:drawing>
          <wp:inline distT="0" distB="0" distL="0" distR="0" wp14:anchorId="1AC16988" wp14:editId="63AE7532">
            <wp:extent cx="5731510" cy="544639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D7078" w14:textId="77777777" w:rsidR="002D32A0" w:rsidRDefault="002D32A0" w:rsidP="002D32A0">
      <w:pPr>
        <w:spacing w:after="120" w:line="480" w:lineRule="auto"/>
        <w:rPr>
          <w:rFonts w:asciiTheme="majorBidi" w:hAnsiTheme="majorBidi" w:cstheme="majorBidi"/>
          <w:b/>
        </w:rPr>
      </w:pPr>
    </w:p>
    <w:p w14:paraId="41A2E725" w14:textId="77777777" w:rsidR="00D766AF" w:rsidRDefault="00D766AF">
      <w:pPr>
        <w:spacing w:after="160" w:line="259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br w:type="page"/>
      </w:r>
    </w:p>
    <w:p w14:paraId="01EF469B" w14:textId="36ACDC5D" w:rsidR="003B6032" w:rsidRDefault="003B6032" w:rsidP="003B6032">
      <w:pPr>
        <w:spacing w:after="120" w:line="480" w:lineRule="auto"/>
        <w:rPr>
          <w:rFonts w:asciiTheme="majorBidi" w:hAnsiTheme="majorBidi" w:cstheme="majorBidi"/>
        </w:rPr>
      </w:pPr>
      <w:r w:rsidRPr="0072191E">
        <w:rPr>
          <w:rFonts w:asciiTheme="majorBidi" w:hAnsiTheme="majorBidi" w:cstheme="majorBidi"/>
          <w:bCs/>
        </w:rPr>
        <w:lastRenderedPageBreak/>
        <w:t>Supp</w:t>
      </w:r>
      <w:r>
        <w:rPr>
          <w:rFonts w:asciiTheme="majorBidi" w:hAnsiTheme="majorBidi" w:cstheme="majorBidi"/>
          <w:bCs/>
        </w:rPr>
        <w:t>lementary</w:t>
      </w:r>
      <w:r w:rsidRPr="0072191E">
        <w:rPr>
          <w:rFonts w:asciiTheme="majorBidi" w:hAnsiTheme="majorBidi" w:cstheme="majorBidi"/>
          <w:bCs/>
        </w:rPr>
        <w:t xml:space="preserve"> Table 1: </w:t>
      </w:r>
      <w:r>
        <w:rPr>
          <w:rFonts w:asciiTheme="majorBidi" w:hAnsiTheme="majorBidi" w:cstheme="majorBidi"/>
          <w:bCs/>
        </w:rPr>
        <w:t>Values</w:t>
      </w:r>
      <w:r w:rsidR="009143B8">
        <w:rPr>
          <w:rFonts w:asciiTheme="majorBidi" w:hAnsiTheme="majorBidi" w:cstheme="majorBidi"/>
          <w:bCs/>
        </w:rPr>
        <w:t xml:space="preserve"> used in the model</w:t>
      </w:r>
      <w:r>
        <w:rPr>
          <w:rFonts w:asciiTheme="majorBidi" w:hAnsiTheme="majorBidi" w:cstheme="majorBidi"/>
          <w:bCs/>
        </w:rPr>
        <w:t xml:space="preserve"> for </w:t>
      </w:r>
      <w:r>
        <w:rPr>
          <w:rFonts w:asciiTheme="majorBidi" w:hAnsiTheme="majorBidi" w:cstheme="majorBidi"/>
        </w:rPr>
        <w:t>FIT sensitivity and specificity</w:t>
      </w:r>
      <w:r w:rsidR="009143B8">
        <w:rPr>
          <w:rFonts w:asciiTheme="majorBidi" w:hAnsiTheme="majorBidi" w:cstheme="majorBidi"/>
        </w:rPr>
        <w:t xml:space="preserve"> (first round of screening).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7"/>
        <w:gridCol w:w="1259"/>
        <w:gridCol w:w="1277"/>
        <w:gridCol w:w="1275"/>
        <w:gridCol w:w="1345"/>
        <w:gridCol w:w="1287"/>
        <w:gridCol w:w="1286"/>
      </w:tblGrid>
      <w:tr w:rsidR="00A22F3E" w14:paraId="4093D5FE" w14:textId="77777777" w:rsidTr="00A22F3E">
        <w:tc>
          <w:tcPr>
            <w:tcW w:w="714" w:type="pct"/>
          </w:tcPr>
          <w:p w14:paraId="5F228E9E" w14:textId="2E81BDFF" w:rsidR="0065627E" w:rsidRPr="000D56E4" w:rsidRDefault="0065627E" w:rsidP="00020B6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FIT Threshold</w:t>
            </w:r>
          </w:p>
        </w:tc>
        <w:tc>
          <w:tcPr>
            <w:tcW w:w="698" w:type="pct"/>
          </w:tcPr>
          <w:p w14:paraId="4521B962" w14:textId="171507E7" w:rsidR="0065627E" w:rsidRPr="000D56E4" w:rsidRDefault="0065627E" w:rsidP="00020B6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Age</w:t>
            </w:r>
          </w:p>
        </w:tc>
        <w:tc>
          <w:tcPr>
            <w:tcW w:w="708" w:type="pct"/>
          </w:tcPr>
          <w:p w14:paraId="1501667B" w14:textId="04B80C53" w:rsidR="0065627E" w:rsidRPr="000D56E4" w:rsidRDefault="0065627E" w:rsidP="00020B6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Sex</w:t>
            </w:r>
          </w:p>
        </w:tc>
        <w:tc>
          <w:tcPr>
            <w:tcW w:w="707" w:type="pct"/>
          </w:tcPr>
          <w:p w14:paraId="71C5461D" w14:textId="1BBC89F5" w:rsidR="0065627E" w:rsidRPr="009973EC" w:rsidRDefault="0065627E" w:rsidP="009973EC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Sensitivity to CRC</w:t>
            </w:r>
          </w:p>
        </w:tc>
        <w:tc>
          <w:tcPr>
            <w:tcW w:w="746" w:type="pct"/>
          </w:tcPr>
          <w:p w14:paraId="381FAC2D" w14:textId="5330D853" w:rsidR="0065627E" w:rsidRPr="000D56E4" w:rsidRDefault="0065627E" w:rsidP="00020B6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Sensitivity to H</w:t>
            </w:r>
            <w:r w:rsidR="00953D72">
              <w:rPr>
                <w:rFonts w:cstheme="minorHAnsi"/>
                <w:b/>
                <w:bCs/>
              </w:rPr>
              <w:t>igh Risk</w:t>
            </w:r>
            <w:r>
              <w:rPr>
                <w:rFonts w:cstheme="minorHAnsi"/>
                <w:b/>
                <w:bCs/>
              </w:rPr>
              <w:t xml:space="preserve"> Adenoma</w:t>
            </w:r>
          </w:p>
        </w:tc>
        <w:tc>
          <w:tcPr>
            <w:tcW w:w="714" w:type="pct"/>
          </w:tcPr>
          <w:p w14:paraId="321D104B" w14:textId="0F0950BF" w:rsidR="0065627E" w:rsidRPr="000D56E4" w:rsidRDefault="0065627E" w:rsidP="00020B6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Sensitivity to </w:t>
            </w:r>
            <w:r w:rsidR="00953D72">
              <w:rPr>
                <w:rFonts w:cstheme="minorHAnsi"/>
                <w:b/>
                <w:bCs/>
              </w:rPr>
              <w:t xml:space="preserve">Low Risk </w:t>
            </w:r>
            <w:r>
              <w:rPr>
                <w:rFonts w:cstheme="minorHAnsi"/>
                <w:b/>
                <w:bCs/>
              </w:rPr>
              <w:t>Adenoma</w:t>
            </w:r>
          </w:p>
        </w:tc>
        <w:tc>
          <w:tcPr>
            <w:tcW w:w="713" w:type="pct"/>
          </w:tcPr>
          <w:p w14:paraId="2006CDD6" w14:textId="0A2BE81F" w:rsidR="0065627E" w:rsidRPr="000D56E4" w:rsidRDefault="0065627E" w:rsidP="00020B6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Specificity</w:t>
            </w:r>
          </w:p>
        </w:tc>
      </w:tr>
      <w:tr w:rsidR="00A22F3E" w14:paraId="435E9376" w14:textId="77777777" w:rsidTr="00A22F3E">
        <w:tc>
          <w:tcPr>
            <w:tcW w:w="714" w:type="pct"/>
            <w:vMerge w:val="restart"/>
          </w:tcPr>
          <w:p w14:paraId="0D0E5FCC" w14:textId="593FB3E5" w:rsidR="009143B8" w:rsidRPr="00A61A85" w:rsidRDefault="009143B8" w:rsidP="009143B8">
            <w:pPr>
              <w:spacing w:after="0" w:line="240" w:lineRule="auto"/>
            </w:pPr>
            <w:r>
              <w:t>FIT120</w:t>
            </w:r>
          </w:p>
        </w:tc>
        <w:tc>
          <w:tcPr>
            <w:tcW w:w="698" w:type="pct"/>
            <w:vMerge w:val="restart"/>
          </w:tcPr>
          <w:p w14:paraId="3CC63AC5" w14:textId="2D51C93C" w:rsidR="009143B8" w:rsidRPr="00A61A85" w:rsidRDefault="009143B8" w:rsidP="009143B8">
            <w:pPr>
              <w:spacing w:after="0" w:line="240" w:lineRule="auto"/>
            </w:pPr>
            <w:r>
              <w:t>60</w:t>
            </w:r>
          </w:p>
        </w:tc>
        <w:tc>
          <w:tcPr>
            <w:tcW w:w="708" w:type="pct"/>
            <w:vAlign w:val="center"/>
          </w:tcPr>
          <w:p w14:paraId="6DC9F8E7" w14:textId="67C38CD9" w:rsidR="009143B8" w:rsidRPr="0065627E" w:rsidRDefault="009143B8" w:rsidP="009143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627E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785E9C58" w14:textId="7B2A64ED" w:rsidR="009143B8" w:rsidRDefault="009143B8" w:rsidP="009143B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  <w:r w:rsidR="00953D7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pct"/>
            <w:vAlign w:val="bottom"/>
          </w:tcPr>
          <w:p w14:paraId="60A0C17F" w14:textId="636051AB" w:rsidR="009143B8" w:rsidRDefault="009143B8" w:rsidP="009143B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0.104</w:t>
            </w:r>
          </w:p>
        </w:tc>
        <w:tc>
          <w:tcPr>
            <w:tcW w:w="714" w:type="pct"/>
            <w:vAlign w:val="bottom"/>
          </w:tcPr>
          <w:p w14:paraId="122C03C6" w14:textId="368073FA" w:rsidR="009143B8" w:rsidRDefault="009143B8" w:rsidP="009143B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53D7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13" w:type="pct"/>
          </w:tcPr>
          <w:p w14:paraId="3D998637" w14:textId="4D1E547D" w:rsidR="009143B8" w:rsidRPr="009143B8" w:rsidRDefault="009143B8" w:rsidP="00914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0.996</w:t>
            </w:r>
          </w:p>
        </w:tc>
      </w:tr>
      <w:tr w:rsidR="00A22F3E" w14:paraId="16C7BA20" w14:textId="77777777" w:rsidTr="00A22F3E">
        <w:tc>
          <w:tcPr>
            <w:tcW w:w="714" w:type="pct"/>
            <w:vMerge/>
            <w:vAlign w:val="center"/>
          </w:tcPr>
          <w:p w14:paraId="0946896C" w14:textId="77777777" w:rsidR="009143B8" w:rsidRPr="00A61A85" w:rsidRDefault="009143B8" w:rsidP="009143B8">
            <w:pPr>
              <w:spacing w:after="0" w:line="240" w:lineRule="auto"/>
            </w:pPr>
          </w:p>
        </w:tc>
        <w:tc>
          <w:tcPr>
            <w:tcW w:w="698" w:type="pct"/>
            <w:vMerge/>
            <w:vAlign w:val="center"/>
          </w:tcPr>
          <w:p w14:paraId="16AF74F3" w14:textId="5C470555" w:rsidR="009143B8" w:rsidRPr="00A61A85" w:rsidRDefault="009143B8" w:rsidP="009143B8">
            <w:pPr>
              <w:spacing w:after="0" w:line="240" w:lineRule="auto"/>
            </w:pPr>
          </w:p>
        </w:tc>
        <w:tc>
          <w:tcPr>
            <w:tcW w:w="708" w:type="pct"/>
            <w:vAlign w:val="center"/>
          </w:tcPr>
          <w:p w14:paraId="09CAB4C7" w14:textId="1C1304D3" w:rsidR="009143B8" w:rsidRDefault="009143B8" w:rsidP="009143B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  <w:r w:rsidRPr="0065627E">
              <w:rPr>
                <w:rFonts w:ascii="Calibri" w:hAnsi="Calibri" w:cs="Calibri"/>
                <w:color w:val="000000"/>
              </w:rPr>
              <w:t>ale</w:t>
            </w:r>
          </w:p>
        </w:tc>
        <w:tc>
          <w:tcPr>
            <w:tcW w:w="707" w:type="pct"/>
            <w:vAlign w:val="bottom"/>
          </w:tcPr>
          <w:p w14:paraId="4085F455" w14:textId="156010BB" w:rsidR="009143B8" w:rsidRDefault="009143B8" w:rsidP="009143B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  <w:r w:rsidR="00953D7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pct"/>
            <w:vAlign w:val="bottom"/>
          </w:tcPr>
          <w:p w14:paraId="6DFB4A00" w14:textId="765CDB91" w:rsidR="009143B8" w:rsidRDefault="009143B8" w:rsidP="009143B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  <w:r w:rsidR="00953D7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4" w:type="pct"/>
            <w:vAlign w:val="bottom"/>
          </w:tcPr>
          <w:p w14:paraId="5C52DC22" w14:textId="5D936828" w:rsidR="009143B8" w:rsidRDefault="009143B8" w:rsidP="009143B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  <w:r w:rsidR="00953D7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3" w:type="pct"/>
          </w:tcPr>
          <w:p w14:paraId="71D3E12F" w14:textId="44B7C472" w:rsidR="009143B8" w:rsidRPr="009143B8" w:rsidRDefault="009143B8" w:rsidP="00914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0.99</w:t>
            </w:r>
            <w:r w:rsidR="00953D72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22F3E" w14:paraId="0D239FB4" w14:textId="77777777" w:rsidTr="00A22F3E">
        <w:tc>
          <w:tcPr>
            <w:tcW w:w="714" w:type="pct"/>
            <w:vMerge/>
            <w:vAlign w:val="center"/>
          </w:tcPr>
          <w:p w14:paraId="704B6662" w14:textId="77777777" w:rsidR="009143B8" w:rsidRPr="00A61A85" w:rsidRDefault="009143B8" w:rsidP="009143B8">
            <w:pPr>
              <w:spacing w:after="0" w:line="240" w:lineRule="auto"/>
            </w:pPr>
          </w:p>
        </w:tc>
        <w:tc>
          <w:tcPr>
            <w:tcW w:w="698" w:type="pct"/>
            <w:vMerge w:val="restart"/>
          </w:tcPr>
          <w:p w14:paraId="043B46EA" w14:textId="0D064C84" w:rsidR="009143B8" w:rsidRPr="00A61A85" w:rsidRDefault="009143B8" w:rsidP="009143B8">
            <w:pPr>
              <w:spacing w:after="0" w:line="240" w:lineRule="auto"/>
            </w:pPr>
            <w:r>
              <w:t>50</w:t>
            </w:r>
          </w:p>
        </w:tc>
        <w:tc>
          <w:tcPr>
            <w:tcW w:w="708" w:type="pct"/>
            <w:vAlign w:val="center"/>
          </w:tcPr>
          <w:p w14:paraId="0B379427" w14:textId="652B257F" w:rsidR="009143B8" w:rsidRDefault="009143B8" w:rsidP="009143B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5627E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E3B4753" w14:textId="29F6232B" w:rsidR="009143B8" w:rsidRDefault="009143B8" w:rsidP="009143B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  <w:r w:rsidR="00953D7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pct"/>
            <w:vAlign w:val="bottom"/>
          </w:tcPr>
          <w:p w14:paraId="732C2CF7" w14:textId="11C568C2" w:rsidR="009143B8" w:rsidRDefault="009143B8" w:rsidP="009143B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53D72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14" w:type="pct"/>
            <w:vAlign w:val="bottom"/>
          </w:tcPr>
          <w:p w14:paraId="00C5FCA4" w14:textId="7B0FAB75" w:rsidR="009143B8" w:rsidRDefault="009143B8" w:rsidP="009143B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713" w:type="pct"/>
          </w:tcPr>
          <w:p w14:paraId="4679CB43" w14:textId="416D71CC" w:rsidR="009143B8" w:rsidRPr="009143B8" w:rsidRDefault="009143B8" w:rsidP="00914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0.99</w:t>
            </w:r>
            <w:r w:rsidR="00953D7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22F3E" w14:paraId="7812921E" w14:textId="77777777" w:rsidTr="00A22F3E">
        <w:tc>
          <w:tcPr>
            <w:tcW w:w="714" w:type="pct"/>
            <w:vMerge/>
            <w:vAlign w:val="center"/>
          </w:tcPr>
          <w:p w14:paraId="660FC918" w14:textId="77777777" w:rsidR="009143B8" w:rsidRPr="00416C41" w:rsidRDefault="009143B8" w:rsidP="009143B8">
            <w:pPr>
              <w:spacing w:after="0" w:line="240" w:lineRule="auto"/>
            </w:pPr>
          </w:p>
        </w:tc>
        <w:tc>
          <w:tcPr>
            <w:tcW w:w="698" w:type="pct"/>
            <w:vMerge/>
          </w:tcPr>
          <w:p w14:paraId="1D69FD36" w14:textId="2BA47EB9" w:rsidR="009143B8" w:rsidRPr="00416C41" w:rsidRDefault="009143B8" w:rsidP="009143B8">
            <w:pPr>
              <w:spacing w:after="0" w:line="240" w:lineRule="auto"/>
            </w:pPr>
          </w:p>
        </w:tc>
        <w:tc>
          <w:tcPr>
            <w:tcW w:w="708" w:type="pct"/>
            <w:vAlign w:val="center"/>
          </w:tcPr>
          <w:p w14:paraId="4AC26539" w14:textId="434A7525" w:rsidR="009143B8" w:rsidRPr="00A54F92" w:rsidRDefault="009143B8" w:rsidP="009143B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  <w:r w:rsidRPr="0065627E">
              <w:rPr>
                <w:rFonts w:ascii="Calibri" w:hAnsi="Calibri" w:cs="Calibri"/>
                <w:color w:val="000000"/>
              </w:rPr>
              <w:t>ale</w:t>
            </w:r>
          </w:p>
        </w:tc>
        <w:tc>
          <w:tcPr>
            <w:tcW w:w="707" w:type="pct"/>
            <w:vAlign w:val="bottom"/>
          </w:tcPr>
          <w:p w14:paraId="1EB20C55" w14:textId="444DE6E4" w:rsidR="009143B8" w:rsidRPr="00A54F92" w:rsidRDefault="009143B8" w:rsidP="009143B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  <w:r w:rsidR="00953D7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pct"/>
            <w:vAlign w:val="bottom"/>
          </w:tcPr>
          <w:p w14:paraId="2F8FDD71" w14:textId="7BDD4971" w:rsidR="009143B8" w:rsidRPr="00A54F92" w:rsidRDefault="009143B8" w:rsidP="009143B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  <w:r w:rsidR="00953D7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4" w:type="pct"/>
            <w:vAlign w:val="bottom"/>
          </w:tcPr>
          <w:p w14:paraId="3D2EF33F" w14:textId="23319B0C" w:rsidR="009143B8" w:rsidRPr="00A54F92" w:rsidRDefault="009143B8" w:rsidP="009143B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713" w:type="pct"/>
          </w:tcPr>
          <w:p w14:paraId="4D367E65" w14:textId="1EB367A4" w:rsidR="009143B8" w:rsidRPr="009143B8" w:rsidRDefault="009143B8" w:rsidP="00914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0.998</w:t>
            </w:r>
          </w:p>
        </w:tc>
      </w:tr>
      <w:tr w:rsidR="00A22F3E" w14:paraId="47E90873" w14:textId="77777777" w:rsidTr="005629B4">
        <w:tc>
          <w:tcPr>
            <w:tcW w:w="714" w:type="pct"/>
            <w:vMerge w:val="restart"/>
          </w:tcPr>
          <w:p w14:paraId="1C610A66" w14:textId="28288568" w:rsidR="009143B8" w:rsidRPr="00A61A85" w:rsidRDefault="009143B8" w:rsidP="005629B4">
            <w:pPr>
              <w:spacing w:after="0" w:line="240" w:lineRule="auto"/>
            </w:pPr>
            <w:r>
              <w:t>FIT20</w:t>
            </w:r>
          </w:p>
        </w:tc>
        <w:tc>
          <w:tcPr>
            <w:tcW w:w="698" w:type="pct"/>
            <w:vMerge w:val="restart"/>
          </w:tcPr>
          <w:p w14:paraId="179D8B81" w14:textId="7180318C" w:rsidR="009143B8" w:rsidRPr="00A61A85" w:rsidRDefault="009143B8" w:rsidP="009143B8">
            <w:pPr>
              <w:spacing w:after="0" w:line="240" w:lineRule="auto"/>
            </w:pPr>
            <w:r>
              <w:t>60</w:t>
            </w:r>
          </w:p>
        </w:tc>
        <w:tc>
          <w:tcPr>
            <w:tcW w:w="708" w:type="pct"/>
            <w:vAlign w:val="center"/>
          </w:tcPr>
          <w:p w14:paraId="2D3F2157" w14:textId="142D8BCA" w:rsidR="009143B8" w:rsidRDefault="009143B8" w:rsidP="009143B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5627E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9EED3B4" w14:textId="7B9F962F" w:rsidR="009143B8" w:rsidRDefault="009143B8" w:rsidP="009143B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0.410</w:t>
            </w:r>
          </w:p>
        </w:tc>
        <w:tc>
          <w:tcPr>
            <w:tcW w:w="746" w:type="pct"/>
            <w:vAlign w:val="bottom"/>
          </w:tcPr>
          <w:p w14:paraId="0A3C9D13" w14:textId="1A4BCD8A" w:rsidR="009143B8" w:rsidRDefault="009143B8" w:rsidP="009143B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0.249</w:t>
            </w:r>
          </w:p>
        </w:tc>
        <w:tc>
          <w:tcPr>
            <w:tcW w:w="714" w:type="pct"/>
            <w:vAlign w:val="bottom"/>
          </w:tcPr>
          <w:p w14:paraId="52629EF8" w14:textId="4115D26F" w:rsidR="009143B8" w:rsidRDefault="009143B8" w:rsidP="009143B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0.080</w:t>
            </w:r>
          </w:p>
        </w:tc>
        <w:tc>
          <w:tcPr>
            <w:tcW w:w="713" w:type="pct"/>
          </w:tcPr>
          <w:p w14:paraId="2C796B5C" w14:textId="6BCD5DEC" w:rsidR="009143B8" w:rsidRPr="009143B8" w:rsidRDefault="009143B8" w:rsidP="00914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0.97</w:t>
            </w:r>
            <w:r w:rsidR="00953D72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22F3E" w14:paraId="590C0B0E" w14:textId="77777777" w:rsidTr="00A22F3E">
        <w:tc>
          <w:tcPr>
            <w:tcW w:w="714" w:type="pct"/>
            <w:vMerge/>
            <w:vAlign w:val="center"/>
          </w:tcPr>
          <w:p w14:paraId="7611546A" w14:textId="77777777" w:rsidR="009143B8" w:rsidRPr="00627D4F" w:rsidRDefault="009143B8" w:rsidP="009143B8">
            <w:pPr>
              <w:spacing w:after="0" w:line="240" w:lineRule="auto"/>
            </w:pPr>
          </w:p>
        </w:tc>
        <w:tc>
          <w:tcPr>
            <w:tcW w:w="698" w:type="pct"/>
            <w:vMerge/>
            <w:vAlign w:val="center"/>
          </w:tcPr>
          <w:p w14:paraId="74256738" w14:textId="6146D975" w:rsidR="009143B8" w:rsidRPr="00627D4F" w:rsidRDefault="009143B8" w:rsidP="009143B8">
            <w:pPr>
              <w:spacing w:after="0" w:line="240" w:lineRule="auto"/>
            </w:pPr>
          </w:p>
        </w:tc>
        <w:tc>
          <w:tcPr>
            <w:tcW w:w="708" w:type="pct"/>
            <w:vAlign w:val="center"/>
          </w:tcPr>
          <w:p w14:paraId="4FD1EA46" w14:textId="32588918" w:rsidR="009143B8" w:rsidRPr="00A54F92" w:rsidRDefault="009143B8" w:rsidP="009143B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  <w:r w:rsidRPr="0065627E">
              <w:rPr>
                <w:rFonts w:ascii="Calibri" w:hAnsi="Calibri" w:cs="Calibri"/>
                <w:color w:val="000000"/>
              </w:rPr>
              <w:t>ale</w:t>
            </w:r>
          </w:p>
        </w:tc>
        <w:tc>
          <w:tcPr>
            <w:tcW w:w="707" w:type="pct"/>
            <w:vAlign w:val="bottom"/>
          </w:tcPr>
          <w:p w14:paraId="43156B8D" w14:textId="345195B7" w:rsidR="009143B8" w:rsidRPr="00A54F92" w:rsidRDefault="009143B8" w:rsidP="009143B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0.211</w:t>
            </w:r>
          </w:p>
        </w:tc>
        <w:tc>
          <w:tcPr>
            <w:tcW w:w="746" w:type="pct"/>
            <w:vAlign w:val="bottom"/>
          </w:tcPr>
          <w:p w14:paraId="27CBDE2F" w14:textId="6CD74A57" w:rsidR="009143B8" w:rsidRPr="00A54F92" w:rsidRDefault="009143B8" w:rsidP="009143B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  <w:r w:rsidR="00953D7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4" w:type="pct"/>
            <w:vAlign w:val="bottom"/>
          </w:tcPr>
          <w:p w14:paraId="5317825F" w14:textId="7D36B334" w:rsidR="009143B8" w:rsidRPr="00A54F92" w:rsidRDefault="009143B8" w:rsidP="009143B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0.049</w:t>
            </w:r>
          </w:p>
        </w:tc>
        <w:tc>
          <w:tcPr>
            <w:tcW w:w="713" w:type="pct"/>
          </w:tcPr>
          <w:p w14:paraId="47F1536C" w14:textId="4B417BEC" w:rsidR="009143B8" w:rsidRPr="009143B8" w:rsidRDefault="009143B8" w:rsidP="00914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0.97</w:t>
            </w:r>
            <w:r w:rsidR="00953D72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E4DCB" w14:paraId="0A907D24" w14:textId="77777777" w:rsidTr="008E4DCB">
        <w:tc>
          <w:tcPr>
            <w:tcW w:w="5000" w:type="pct"/>
            <w:gridSpan w:val="7"/>
          </w:tcPr>
          <w:p w14:paraId="7C9F691D" w14:textId="1509D68A" w:rsidR="008E4DCB" w:rsidRDefault="008E4DCB" w:rsidP="008E4DC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 Faecal Immunochemical Test; CRC Colorectal Cancer</w:t>
            </w:r>
          </w:p>
        </w:tc>
      </w:tr>
    </w:tbl>
    <w:p w14:paraId="1DFA27BE" w14:textId="77777777" w:rsidR="003B6032" w:rsidRDefault="003B6032">
      <w:pPr>
        <w:spacing w:after="160" w:line="259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br w:type="page"/>
      </w:r>
    </w:p>
    <w:p w14:paraId="4B724156" w14:textId="5CF0BB13" w:rsidR="0072191E" w:rsidRDefault="0072191E" w:rsidP="00066998">
      <w:pPr>
        <w:spacing w:after="120" w:line="480" w:lineRule="auto"/>
        <w:rPr>
          <w:rFonts w:asciiTheme="majorBidi" w:hAnsiTheme="majorBidi" w:cstheme="majorBidi"/>
        </w:rPr>
      </w:pPr>
      <w:r w:rsidRPr="0072191E">
        <w:rPr>
          <w:rFonts w:asciiTheme="majorBidi" w:hAnsiTheme="majorBidi" w:cstheme="majorBidi"/>
          <w:bCs/>
        </w:rPr>
        <w:lastRenderedPageBreak/>
        <w:t>Supp</w:t>
      </w:r>
      <w:r w:rsidR="000D56E4">
        <w:rPr>
          <w:rFonts w:asciiTheme="majorBidi" w:hAnsiTheme="majorBidi" w:cstheme="majorBidi"/>
          <w:bCs/>
        </w:rPr>
        <w:t>lementary</w:t>
      </w:r>
      <w:r w:rsidRPr="0072191E">
        <w:rPr>
          <w:rFonts w:asciiTheme="majorBidi" w:hAnsiTheme="majorBidi" w:cstheme="majorBidi"/>
          <w:bCs/>
        </w:rPr>
        <w:t xml:space="preserve"> Table </w:t>
      </w:r>
      <w:r w:rsidR="00480CBF">
        <w:rPr>
          <w:rFonts w:asciiTheme="majorBidi" w:hAnsiTheme="majorBidi" w:cstheme="majorBidi"/>
          <w:bCs/>
        </w:rPr>
        <w:t>2</w:t>
      </w:r>
      <w:r w:rsidRPr="0072191E">
        <w:rPr>
          <w:rFonts w:asciiTheme="majorBidi" w:hAnsiTheme="majorBidi" w:cstheme="majorBidi"/>
          <w:bCs/>
        </w:rPr>
        <w:t xml:space="preserve">: </w:t>
      </w:r>
      <w:r w:rsidR="00B700FC" w:rsidRPr="003C3894">
        <w:rPr>
          <w:rFonts w:asciiTheme="majorBidi" w:hAnsiTheme="majorBidi" w:cstheme="majorBidi"/>
        </w:rPr>
        <w:t>Full set of incremental outcomes for risk-stratification based o</w:t>
      </w:r>
      <w:r w:rsidR="00B700FC" w:rsidRPr="00B700FC">
        <w:rPr>
          <w:rFonts w:asciiTheme="majorBidi" w:hAnsiTheme="majorBidi" w:cstheme="majorBidi"/>
        </w:rPr>
        <w:t>n a me</w:t>
      </w:r>
      <w:r w:rsidR="00B700FC" w:rsidRPr="00B700FC">
        <w:rPr>
          <w:rFonts w:asciiTheme="majorBidi" w:hAnsiTheme="majorBidi" w:cstheme="majorBidi"/>
          <w:iCs/>
        </w:rPr>
        <w:t>an FIT120 screening start age of</w:t>
      </w:r>
      <w:r w:rsidR="00B700FC" w:rsidRPr="00B700FC">
        <w:rPr>
          <w:rFonts w:asciiTheme="majorBidi" w:hAnsiTheme="majorBidi" w:cstheme="majorBidi"/>
        </w:rPr>
        <w:t xml:space="preserve"> </w:t>
      </w:r>
      <w:r w:rsidR="00B700FC">
        <w:rPr>
          <w:rFonts w:asciiTheme="majorBidi" w:hAnsiTheme="majorBidi" w:cstheme="majorBidi"/>
        </w:rPr>
        <w:t>5</w:t>
      </w:r>
      <w:r w:rsidR="00B700FC" w:rsidRPr="00B700FC">
        <w:rPr>
          <w:rFonts w:asciiTheme="majorBidi" w:hAnsiTheme="majorBidi" w:cstheme="majorBidi"/>
        </w:rPr>
        <w:t>0, compared to screening everyone</w:t>
      </w:r>
      <w:r w:rsidR="00B700FC" w:rsidRPr="00B700FC">
        <w:rPr>
          <w:rFonts w:asciiTheme="majorBidi" w:hAnsiTheme="majorBidi" w:cstheme="majorBidi"/>
          <w:iCs/>
        </w:rPr>
        <w:t xml:space="preserve"> with FIT120</w:t>
      </w:r>
      <w:r w:rsidR="00B700FC" w:rsidRPr="00B700FC">
        <w:rPr>
          <w:rFonts w:asciiTheme="majorBidi" w:hAnsiTheme="majorBidi" w:cstheme="majorBidi"/>
        </w:rPr>
        <w:t xml:space="preserve"> at </w:t>
      </w:r>
      <w:r w:rsidR="00B700FC" w:rsidRPr="003C3894">
        <w:rPr>
          <w:rFonts w:asciiTheme="majorBidi" w:hAnsiTheme="majorBidi" w:cstheme="majorBidi"/>
        </w:rPr>
        <w:t xml:space="preserve">age </w:t>
      </w:r>
      <w:r w:rsidR="00B700FC">
        <w:rPr>
          <w:rFonts w:asciiTheme="majorBidi" w:hAnsiTheme="majorBidi" w:cstheme="majorBidi"/>
        </w:rPr>
        <w:t>5</w:t>
      </w:r>
      <w:r w:rsidR="00B700FC" w:rsidRPr="003C3894">
        <w:rPr>
          <w:rFonts w:asciiTheme="majorBidi" w:hAnsiTheme="majorBidi" w:cstheme="majorBidi"/>
        </w:rPr>
        <w:t xml:space="preserve">0. 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992"/>
        <w:gridCol w:w="1046"/>
        <w:gridCol w:w="1144"/>
        <w:gridCol w:w="1144"/>
        <w:gridCol w:w="1142"/>
        <w:gridCol w:w="1143"/>
      </w:tblGrid>
      <w:tr w:rsidR="00561C5C" w14:paraId="6EEA89C5" w14:textId="53BF34C4" w:rsidTr="00BE08D7">
        <w:tc>
          <w:tcPr>
            <w:tcW w:w="2405" w:type="dxa"/>
            <w:gridSpan w:val="2"/>
          </w:tcPr>
          <w:p w14:paraId="2315124C" w14:textId="719C8CA8" w:rsidR="00561C5C" w:rsidRPr="000D56E4" w:rsidRDefault="00561C5C" w:rsidP="000D5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D56E4">
              <w:rPr>
                <w:rFonts w:cstheme="minorHAnsi"/>
                <w:b/>
                <w:bCs/>
              </w:rPr>
              <w:t>Risk Score</w:t>
            </w:r>
          </w:p>
        </w:tc>
        <w:tc>
          <w:tcPr>
            <w:tcW w:w="992" w:type="dxa"/>
          </w:tcPr>
          <w:p w14:paraId="324F9BC9" w14:textId="56876406" w:rsidR="00561C5C" w:rsidRPr="000D56E4" w:rsidRDefault="00561C5C" w:rsidP="000D56E4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Ma</w:t>
            </w:r>
          </w:p>
        </w:tc>
        <w:tc>
          <w:tcPr>
            <w:tcW w:w="1046" w:type="dxa"/>
          </w:tcPr>
          <w:p w14:paraId="33184D08" w14:textId="6159AE57" w:rsidR="00561C5C" w:rsidRPr="000D56E4" w:rsidRDefault="00561C5C" w:rsidP="000D56E4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Jeon</w:t>
            </w:r>
          </w:p>
        </w:tc>
        <w:tc>
          <w:tcPr>
            <w:tcW w:w="1144" w:type="dxa"/>
          </w:tcPr>
          <w:p w14:paraId="464FEBAC" w14:textId="488238EA" w:rsidR="00561C5C" w:rsidRPr="000D56E4" w:rsidRDefault="00561C5C" w:rsidP="000D56E4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0D56E4">
              <w:rPr>
                <w:rFonts w:cstheme="minorHAnsi"/>
                <w:b/>
                <w:bCs/>
              </w:rPr>
              <w:t>MaJeon</w:t>
            </w:r>
            <w:proofErr w:type="spellEnd"/>
          </w:p>
        </w:tc>
        <w:tc>
          <w:tcPr>
            <w:tcW w:w="1144" w:type="dxa"/>
          </w:tcPr>
          <w:p w14:paraId="0310EF11" w14:textId="46CE45C5" w:rsidR="00561C5C" w:rsidRPr="000D56E4" w:rsidRDefault="00561C5C" w:rsidP="000D56E4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0D56E4">
              <w:rPr>
                <w:rFonts w:cstheme="minorHAnsi"/>
                <w:b/>
                <w:bCs/>
              </w:rPr>
              <w:t>Huyghe</w:t>
            </w:r>
            <w:proofErr w:type="spellEnd"/>
          </w:p>
        </w:tc>
        <w:tc>
          <w:tcPr>
            <w:tcW w:w="1142" w:type="dxa"/>
          </w:tcPr>
          <w:p w14:paraId="3BB020E3" w14:textId="72576B75" w:rsidR="00561C5C" w:rsidRPr="000D56E4" w:rsidRDefault="00561C5C" w:rsidP="000D56E4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Total Risk</w:t>
            </w:r>
          </w:p>
        </w:tc>
        <w:tc>
          <w:tcPr>
            <w:tcW w:w="1143" w:type="dxa"/>
          </w:tcPr>
          <w:p w14:paraId="695813E6" w14:textId="7A90CAEA" w:rsidR="00561C5C" w:rsidRPr="000D56E4" w:rsidRDefault="00561C5C" w:rsidP="000D56E4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Risk + Sex</w:t>
            </w:r>
          </w:p>
        </w:tc>
      </w:tr>
      <w:tr w:rsidR="00A54F92" w14:paraId="45321BDA" w14:textId="77777777" w:rsidTr="00BE08D7">
        <w:tc>
          <w:tcPr>
            <w:tcW w:w="2122" w:type="dxa"/>
            <w:vMerge w:val="restart"/>
          </w:tcPr>
          <w:p w14:paraId="3304AA68" w14:textId="63180781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550A1FDC" w14:textId="2BE4C877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0753117" w14:textId="09EC0885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£0.78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AE8DDA1" w14:textId="5062B6B9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-£0.34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28B2BA7" w14:textId="45A554BB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£3.46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016738E" w14:textId="7435717F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£2.35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85BF47D" w14:textId="34F12327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£3.15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ABF3A72" w14:textId="68F70B5C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£3.82</w:t>
            </w:r>
          </w:p>
        </w:tc>
      </w:tr>
      <w:tr w:rsidR="00A54F92" w14:paraId="5D02C79F" w14:textId="77777777" w:rsidTr="00BE08D7">
        <w:tc>
          <w:tcPr>
            <w:tcW w:w="2122" w:type="dxa"/>
            <w:vMerge/>
          </w:tcPr>
          <w:p w14:paraId="599F162F" w14:textId="77777777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4722EEAD" w14:textId="5CDC9F29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222B4861" w14:textId="6B1809FB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-£19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7184696F" w14:textId="0B4DE1EB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-£21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7FCDAA00" w14:textId="5937831C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-£16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0FFFCABF" w14:textId="419AAA7D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-£20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6311C7E4" w14:textId="2DF81FEA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-£20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3C2E731C" w14:textId="7E0DA622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-£20</w:t>
            </w:r>
          </w:p>
        </w:tc>
      </w:tr>
      <w:tr w:rsidR="00A54F92" w14:paraId="41CDFD48" w14:textId="77777777" w:rsidTr="00BE08D7">
        <w:tc>
          <w:tcPr>
            <w:tcW w:w="2122" w:type="dxa"/>
            <w:vMerge/>
          </w:tcPr>
          <w:p w14:paraId="039BA432" w14:textId="77777777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04F6C532" w14:textId="7B67122A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09F7CE06" w14:textId="0550D582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£20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02A76F9D" w14:textId="01C0B9EE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£19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6C7185C8" w14:textId="56E1B09B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£26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A263D99" w14:textId="79FB03F2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£26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08160ED8" w14:textId="1F054EF6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£27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51443C66" w14:textId="53BE2B0E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£27</w:t>
            </w:r>
          </w:p>
        </w:tc>
      </w:tr>
      <w:tr w:rsidR="00A54F92" w14:paraId="29F6F67B" w14:textId="77777777" w:rsidTr="00BE08D7">
        <w:tc>
          <w:tcPr>
            <w:tcW w:w="2122" w:type="dxa"/>
            <w:vMerge w:val="restart"/>
          </w:tcPr>
          <w:p w14:paraId="6D8CEE2D" w14:textId="79BDBDA7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CRC Treatment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529A15AE" w14:textId="7F21AEE5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C3E8C40" w14:textId="65CC3DE9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£0.54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6975D81" w14:textId="4E1B8704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-£0.49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7EAC0DA" w14:textId="500995C0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-£1.23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3F564BC" w14:textId="3CF5CBEF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-£1.87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8262562" w14:textId="7B19F0E3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-£2.51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A751D6E" w14:textId="5318792D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-£2.38</w:t>
            </w:r>
          </w:p>
        </w:tc>
      </w:tr>
      <w:tr w:rsidR="00A54F92" w14:paraId="7AAE2592" w14:textId="77777777" w:rsidTr="00BE08D7">
        <w:tc>
          <w:tcPr>
            <w:tcW w:w="2122" w:type="dxa"/>
            <w:vMerge/>
          </w:tcPr>
          <w:p w14:paraId="27747948" w14:textId="77777777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3A5D915A" w14:textId="3EA4C7AA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329E0D80" w14:textId="7084D9A6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-£20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7478BF3D" w14:textId="6A5B5155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-£23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574D7BE6" w14:textId="20C09BC3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-£23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52970065" w14:textId="412F8228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-£26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05F6F45E" w14:textId="7E755F38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-£27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6E096D2C" w14:textId="728246BD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-£28</w:t>
            </w:r>
          </w:p>
        </w:tc>
      </w:tr>
      <w:tr w:rsidR="00A54F92" w14:paraId="303D7524" w14:textId="77777777" w:rsidTr="00BE08D7">
        <w:tc>
          <w:tcPr>
            <w:tcW w:w="2122" w:type="dxa"/>
            <w:vMerge/>
          </w:tcPr>
          <w:p w14:paraId="48717817" w14:textId="77777777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4418DD27" w14:textId="20E7BA36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08E8EFFF" w14:textId="6731DF9F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£20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6B4BC068" w14:textId="25F7C731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£20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4214D84" w14:textId="23EA5746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£22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1CA7A4FC" w14:textId="053CAF32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£21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66711DD4" w14:textId="6971B214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£23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1C923665" w14:textId="563E0BDF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£23</w:t>
            </w:r>
          </w:p>
        </w:tc>
      </w:tr>
      <w:tr w:rsidR="00A54F92" w14:paraId="50DBA674" w14:textId="77777777" w:rsidTr="00BE08D7">
        <w:tc>
          <w:tcPr>
            <w:tcW w:w="2122" w:type="dxa"/>
            <w:vMerge w:val="restart"/>
          </w:tcPr>
          <w:p w14:paraId="3C5BF7DA" w14:textId="0EDA239C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Screen &amp; Surveillance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2F4046A1" w14:textId="6194C860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FE25F8F" w14:textId="146542CD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£0.23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A78DF52" w14:textId="6DFA399F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£0.15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A1C159E" w14:textId="08A75D8E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£4.69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2763D85" w14:textId="3EA39808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£4.22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D22D91A" w14:textId="5F4F2C3E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£5.67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CEFA6B8" w14:textId="5B39DDE4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£6.20</w:t>
            </w:r>
          </w:p>
        </w:tc>
      </w:tr>
      <w:tr w:rsidR="00A54F92" w14:paraId="22D7231B" w14:textId="77777777" w:rsidTr="00BE08D7">
        <w:tc>
          <w:tcPr>
            <w:tcW w:w="2122" w:type="dxa"/>
            <w:vMerge/>
          </w:tcPr>
          <w:p w14:paraId="5F004193" w14:textId="77777777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27E09A44" w14:textId="1591935F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6E8AF1D3" w14:textId="33FF8D0D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-£5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636C24A9" w14:textId="4F676693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46C74EB8" w14:textId="6FA74C89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6723D530" w14:textId="4D464E3A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-£1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64B6854D" w14:textId="6B817C9B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£0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4924C645" w14:textId="583F3969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£0</w:t>
            </w:r>
          </w:p>
        </w:tc>
      </w:tr>
      <w:tr w:rsidR="00A54F92" w14:paraId="3AFAE70D" w14:textId="77777777" w:rsidTr="00BE08D7">
        <w:tc>
          <w:tcPr>
            <w:tcW w:w="2122" w:type="dxa"/>
            <w:vMerge/>
          </w:tcPr>
          <w:p w14:paraId="6D8EE694" w14:textId="77777777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1E30A857" w14:textId="2BCF6B43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4BB6CCB9" w14:textId="2FA52025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£5</w:t>
            </w:r>
          </w:p>
        </w:tc>
        <w:tc>
          <w:tcPr>
            <w:tcW w:w="1046" w:type="dxa"/>
            <w:tcBorders>
              <w:top w:val="single" w:sz="4" w:space="0" w:color="FFFFFF" w:themeColor="background1"/>
            </w:tcBorders>
          </w:tcPr>
          <w:p w14:paraId="3ED8BB1C" w14:textId="5997F488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1B8EFC36" w14:textId="782F47A0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576E71B1" w14:textId="307ECCAA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430C777B" w14:textId="086D21B8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50507DE7" w14:textId="4388F72C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£13</w:t>
            </w:r>
          </w:p>
        </w:tc>
      </w:tr>
      <w:tr w:rsidR="00A54F92" w14:paraId="501A740F" w14:textId="77777777" w:rsidTr="00BE08D7">
        <w:tc>
          <w:tcPr>
            <w:tcW w:w="2122" w:type="dxa"/>
            <w:vMerge w:val="restart"/>
            <w:tcBorders>
              <w:top w:val="nil"/>
            </w:tcBorders>
          </w:tcPr>
          <w:p w14:paraId="0E4CC53B" w14:textId="0BE73119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QALYs per person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32372520" w14:textId="3F53567C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8981B6A" w14:textId="43C1B6FC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0.0002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E605C5E" w14:textId="01C9850D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0.0001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1C45817" w14:textId="07A897DB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0.0010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474514F" w14:textId="633FC7A2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0.0018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D600D34" w14:textId="7A30AB21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0.0023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8E76500" w14:textId="0B84D2CC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0.0025</w:t>
            </w:r>
          </w:p>
        </w:tc>
      </w:tr>
      <w:tr w:rsidR="00A54F92" w14:paraId="5E2DC6CF" w14:textId="77777777" w:rsidTr="00BE08D7">
        <w:tc>
          <w:tcPr>
            <w:tcW w:w="2122" w:type="dxa"/>
            <w:vMerge/>
          </w:tcPr>
          <w:p w14:paraId="5E446105" w14:textId="77777777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004AF05C" w14:textId="2A3F0EFA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55F3B058" w14:textId="31603D27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-0.0048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00C0FF48" w14:textId="0A58AA5D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-0.0043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070E30D2" w14:textId="525AB56B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-0.0044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46739C97" w14:textId="69E030BA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-0.0036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5C4B29F4" w14:textId="7C48CAFB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-0.0038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4A9556BF" w14:textId="0785912F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-0.0035</w:t>
            </w:r>
          </w:p>
        </w:tc>
      </w:tr>
      <w:tr w:rsidR="00A54F92" w14:paraId="1A1B38A2" w14:textId="77777777" w:rsidTr="00BE08D7">
        <w:tc>
          <w:tcPr>
            <w:tcW w:w="2122" w:type="dxa"/>
            <w:vMerge/>
          </w:tcPr>
          <w:p w14:paraId="26CF5EE2" w14:textId="77777777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7C77D0E6" w14:textId="4F40E71F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1B960EBA" w14:textId="0FCA504A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0.0050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66BFC31E" w14:textId="6EF9DDB4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0.0045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65AD5606" w14:textId="6064A786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0.0059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5CA153F" w14:textId="74D0DD0B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0.0075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749DEF65" w14:textId="68CCD94F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0.0087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69F5E9E7" w14:textId="0C165059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0.0090</w:t>
            </w:r>
          </w:p>
        </w:tc>
      </w:tr>
      <w:tr w:rsidR="00A54F92" w14:paraId="60B1750B" w14:textId="77777777" w:rsidTr="00BE08D7">
        <w:tc>
          <w:tcPr>
            <w:tcW w:w="2122" w:type="dxa"/>
            <w:vMerge w:val="restart"/>
          </w:tcPr>
          <w:p w14:paraId="0FF01A26" w14:textId="29892A2A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(£20,000/QALY Threshold)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0927E2E6" w14:textId="0E235EEF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A3842C8" w14:textId="77B14A30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£3.53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B66D975" w14:textId="023D876F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£2.48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3B13F6F" w14:textId="36491736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£16.91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1DB6EAC" w14:textId="48A21B6C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£33.15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A31A550" w14:textId="1DBAE77E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£42.79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D9FA609" w14:textId="535F6444" w:rsid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£46.32</w:t>
            </w:r>
          </w:p>
        </w:tc>
      </w:tr>
      <w:tr w:rsidR="00A54F92" w14:paraId="3BEDBB60" w14:textId="77777777" w:rsidTr="00BE08D7">
        <w:tc>
          <w:tcPr>
            <w:tcW w:w="2122" w:type="dxa"/>
            <w:vMerge/>
          </w:tcPr>
          <w:p w14:paraId="596B66CE" w14:textId="77777777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853D969" w14:textId="077BB8D8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3C84C31" w14:textId="5D680426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-£91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61FAC60" w14:textId="510618E3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-£86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82497AD" w14:textId="754383A0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-£88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EDB6F2E" w14:textId="1B5D1544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-£75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34545C6" w14:textId="38CD1C22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-£75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392A5C1" w14:textId="032E0725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-£68</w:t>
            </w:r>
          </w:p>
        </w:tc>
      </w:tr>
      <w:tr w:rsidR="00A54F92" w14:paraId="68D13196" w14:textId="77777777" w:rsidTr="00BE08D7">
        <w:tc>
          <w:tcPr>
            <w:tcW w:w="2122" w:type="dxa"/>
            <w:vMerge/>
          </w:tcPr>
          <w:p w14:paraId="4441FA25" w14:textId="77777777" w:rsidR="00A54F92" w:rsidRDefault="00A54F92" w:rsidP="00A54F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14:paraId="32262B85" w14:textId="307EA274" w:rsidR="00A54F92" w:rsidRDefault="00A54F92" w:rsidP="00A54F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7D604B21" w14:textId="574AC574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£96</w:t>
            </w:r>
          </w:p>
        </w:tc>
        <w:tc>
          <w:tcPr>
            <w:tcW w:w="1046" w:type="dxa"/>
            <w:tcBorders>
              <w:top w:val="single" w:sz="4" w:space="0" w:color="FFFFFF" w:themeColor="background1"/>
            </w:tcBorders>
          </w:tcPr>
          <w:p w14:paraId="722F2B91" w14:textId="2A4388CA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£90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16A7602D" w14:textId="5E9457BF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£112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2E2153A0" w14:textId="51C13BE1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£140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4F91DA38" w14:textId="42AC0182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£171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296D7FEB" w14:textId="558C9AFD" w:rsidR="00A54F92" w:rsidRPr="00A54F92" w:rsidRDefault="00A54F92" w:rsidP="00A54F92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£180</w:t>
            </w:r>
          </w:p>
        </w:tc>
      </w:tr>
      <w:tr w:rsidR="00342D0A" w14:paraId="282C0BBC" w14:textId="77777777" w:rsidTr="00BE08D7">
        <w:tc>
          <w:tcPr>
            <w:tcW w:w="2122" w:type="dxa"/>
            <w:vMerge w:val="restart"/>
          </w:tcPr>
          <w:p w14:paraId="05187084" w14:textId="5EFDA981" w:rsidR="00342D0A" w:rsidRDefault="00342D0A" w:rsidP="00342D0A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nil"/>
            </w:tcBorders>
          </w:tcPr>
          <w:p w14:paraId="15A11D7F" w14:textId="35DDEDF7" w:rsidR="00342D0A" w:rsidRDefault="00342D0A" w:rsidP="00342D0A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60F544B0" w14:textId="72527258" w:rsidR="00342D0A" w:rsidRPr="00A54F92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16C41">
              <w:t>£5.68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nil"/>
            </w:tcBorders>
          </w:tcPr>
          <w:p w14:paraId="3C58EC94" w14:textId="5FF9905B" w:rsidR="00342D0A" w:rsidRPr="00A54F92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16C41">
              <w:t>£3.55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3A78BF09" w14:textId="0423CC9A" w:rsidR="00342D0A" w:rsidRPr="00A54F92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16C41">
              <w:t>£27.10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45458ADF" w14:textId="6C6CE5BE" w:rsidR="00342D0A" w:rsidRPr="00A54F92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16C41">
              <w:t>£50.90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17ED553F" w14:textId="28B693E6" w:rsidR="00342D0A" w:rsidRPr="00A54F92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16C41">
              <w:t>£65.76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nil"/>
            </w:tcBorders>
          </w:tcPr>
          <w:p w14:paraId="06EC0943" w14:textId="7F54AB5A" w:rsidR="00342D0A" w:rsidRPr="00A54F92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16C41">
              <w:t>£71.38</w:t>
            </w:r>
          </w:p>
        </w:tc>
      </w:tr>
      <w:tr w:rsidR="00342D0A" w14:paraId="60A15199" w14:textId="77777777" w:rsidTr="00BE08D7">
        <w:tc>
          <w:tcPr>
            <w:tcW w:w="2122" w:type="dxa"/>
            <w:vMerge/>
          </w:tcPr>
          <w:p w14:paraId="3CCAEE35" w14:textId="77777777" w:rsidR="00342D0A" w:rsidRDefault="00342D0A" w:rsidP="00342D0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2148F6" w14:textId="1DFEE7E3" w:rsidR="00342D0A" w:rsidRDefault="00342D0A" w:rsidP="00342D0A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F8D9D0" w14:textId="6E3EA2DD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-£139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10C8CF3E" w14:textId="73FAEC32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-£129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02C3265D" w14:textId="7C443A5D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-£133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13A3710A" w14:textId="607FF9E5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-£118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00344968" w14:textId="28A2A6A0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-£110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70F0CACF" w14:textId="02DF1934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-£109</w:t>
            </w:r>
          </w:p>
        </w:tc>
      </w:tr>
      <w:tr w:rsidR="00342D0A" w14:paraId="7F629875" w14:textId="77777777" w:rsidTr="00BE08D7">
        <w:tc>
          <w:tcPr>
            <w:tcW w:w="2122" w:type="dxa"/>
            <w:vMerge/>
          </w:tcPr>
          <w:p w14:paraId="27C4401D" w14:textId="77777777" w:rsidR="00342D0A" w:rsidRDefault="00342D0A" w:rsidP="00342D0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2EDC50BC" w14:textId="5712AA0F" w:rsidR="00342D0A" w:rsidRDefault="00342D0A" w:rsidP="00342D0A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</w:tcBorders>
          </w:tcPr>
          <w:p w14:paraId="5511F89D" w14:textId="43D68189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£149</w:t>
            </w:r>
          </w:p>
        </w:tc>
        <w:tc>
          <w:tcPr>
            <w:tcW w:w="1046" w:type="dxa"/>
            <w:tcBorders>
              <w:top w:val="nil"/>
            </w:tcBorders>
          </w:tcPr>
          <w:p w14:paraId="2D7B8158" w14:textId="17342D9B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£136</w:t>
            </w:r>
          </w:p>
        </w:tc>
        <w:tc>
          <w:tcPr>
            <w:tcW w:w="1144" w:type="dxa"/>
            <w:tcBorders>
              <w:top w:val="nil"/>
            </w:tcBorders>
          </w:tcPr>
          <w:p w14:paraId="761DCC6E" w14:textId="47C64CB4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£172</w:t>
            </w:r>
          </w:p>
        </w:tc>
        <w:tc>
          <w:tcPr>
            <w:tcW w:w="1144" w:type="dxa"/>
            <w:tcBorders>
              <w:top w:val="nil"/>
            </w:tcBorders>
          </w:tcPr>
          <w:p w14:paraId="70389264" w14:textId="1D79747A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£209</w:t>
            </w:r>
          </w:p>
        </w:tc>
        <w:tc>
          <w:tcPr>
            <w:tcW w:w="1142" w:type="dxa"/>
            <w:tcBorders>
              <w:top w:val="nil"/>
            </w:tcBorders>
          </w:tcPr>
          <w:p w14:paraId="4554FF0A" w14:textId="5776330D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£257</w:t>
            </w:r>
          </w:p>
        </w:tc>
        <w:tc>
          <w:tcPr>
            <w:tcW w:w="1143" w:type="dxa"/>
            <w:tcBorders>
              <w:top w:val="nil"/>
            </w:tcBorders>
          </w:tcPr>
          <w:p w14:paraId="68C8EE15" w14:textId="6C91658B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£269</w:t>
            </w:r>
          </w:p>
        </w:tc>
      </w:tr>
      <w:tr w:rsidR="00BE08D7" w14:paraId="426F5D0B" w14:textId="77777777" w:rsidTr="00BE08D7">
        <w:tc>
          <w:tcPr>
            <w:tcW w:w="2122" w:type="dxa"/>
            <w:vMerge w:val="restart"/>
          </w:tcPr>
          <w:p w14:paraId="600FD8B2" w14:textId="73DE9A6E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(£20,000/QALY Threshold)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AF91B93" w14:textId="79E24E81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1A3BA5C" w14:textId="63FC9FEC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£4.98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1311ABD" w14:textId="48CE9C97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£3.50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3DB8ACA" w14:textId="5251CEEC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£23.86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868682F" w14:textId="5DEAC905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£46.76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871B634" w14:textId="013B45AB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£60.36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D67CEA4" w14:textId="5E0CC58C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1A85">
              <w:t>£65.33</w:t>
            </w:r>
          </w:p>
        </w:tc>
      </w:tr>
      <w:tr w:rsidR="00BE08D7" w14:paraId="1CFDBA3C" w14:textId="77777777" w:rsidTr="00BE08D7">
        <w:tc>
          <w:tcPr>
            <w:tcW w:w="2122" w:type="dxa"/>
            <w:vMerge/>
          </w:tcPr>
          <w:p w14:paraId="0494870D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0DBD1C" w14:textId="79EA9389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1CCEA4" w14:textId="3BCEBC4C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-£129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301988" w14:textId="630715C1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-£121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5059D7" w14:textId="547B3B7D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-£124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934201" w14:textId="7DFA4F02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-£106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580358" w14:textId="0E5088D6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-£106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851EDC" w14:textId="497BAC0A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-£96</w:t>
            </w:r>
          </w:p>
        </w:tc>
      </w:tr>
      <w:tr w:rsidR="00BE08D7" w14:paraId="45BA48A3" w14:textId="77777777" w:rsidTr="00BE08D7">
        <w:tc>
          <w:tcPr>
            <w:tcW w:w="2122" w:type="dxa"/>
            <w:vMerge/>
          </w:tcPr>
          <w:p w14:paraId="3D133294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14:paraId="24883C06" w14:textId="372AE588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19736702" w14:textId="679B125B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£136</w:t>
            </w:r>
          </w:p>
        </w:tc>
        <w:tc>
          <w:tcPr>
            <w:tcW w:w="1046" w:type="dxa"/>
            <w:tcBorders>
              <w:top w:val="single" w:sz="4" w:space="0" w:color="FFFFFF" w:themeColor="background1"/>
            </w:tcBorders>
          </w:tcPr>
          <w:p w14:paraId="7B436D5F" w14:textId="2840F4B3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£127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4C7D7CF" w14:textId="7346B43A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£158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1AF1B9B" w14:textId="2C5B081B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£198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15C2E95F" w14:textId="7046C664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£241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717F8FBD" w14:textId="3C1484EE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£253</w:t>
            </w:r>
          </w:p>
        </w:tc>
      </w:tr>
      <w:tr w:rsidR="00342D0A" w14:paraId="3E3B4288" w14:textId="77777777" w:rsidTr="00BE08D7">
        <w:tc>
          <w:tcPr>
            <w:tcW w:w="2122" w:type="dxa"/>
            <w:vMerge w:val="restart"/>
          </w:tcPr>
          <w:p w14:paraId="04CA3775" w14:textId="523A07AF" w:rsidR="00342D0A" w:rsidRDefault="00342D0A" w:rsidP="00342D0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nil"/>
            </w:tcBorders>
          </w:tcPr>
          <w:p w14:paraId="5CBE29CA" w14:textId="7B791699" w:rsidR="00342D0A" w:rsidRDefault="00342D0A" w:rsidP="00342D0A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0656239F" w14:textId="63FE0850" w:rsidR="00342D0A" w:rsidRPr="00A54F92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27D4F">
              <w:t>£8.01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nil"/>
            </w:tcBorders>
          </w:tcPr>
          <w:p w14:paraId="31A13A31" w14:textId="2391C9D8" w:rsidR="00342D0A" w:rsidRPr="00A54F92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27D4F">
              <w:t>£5.00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114242D2" w14:textId="2AF922B6" w:rsidR="00342D0A" w:rsidRPr="00A54F92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27D4F">
              <w:t>£38.23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360A1DAC" w14:textId="32B55F48" w:rsidR="00342D0A" w:rsidRPr="00A54F92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27D4F">
              <w:t>£71.80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3D212FD8" w14:textId="73152BB7" w:rsidR="00342D0A" w:rsidRPr="00A54F92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27D4F">
              <w:t>£92.76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nil"/>
            </w:tcBorders>
          </w:tcPr>
          <w:p w14:paraId="3D353B93" w14:textId="0E3AEE2A" w:rsidR="00342D0A" w:rsidRPr="00A54F92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27D4F">
              <w:t>£100.69</w:t>
            </w:r>
          </w:p>
        </w:tc>
      </w:tr>
      <w:tr w:rsidR="00342D0A" w14:paraId="68666439" w14:textId="77777777" w:rsidTr="00BE08D7">
        <w:tc>
          <w:tcPr>
            <w:tcW w:w="2122" w:type="dxa"/>
            <w:vMerge/>
          </w:tcPr>
          <w:p w14:paraId="027423DE" w14:textId="77777777" w:rsidR="00342D0A" w:rsidRDefault="00342D0A" w:rsidP="00342D0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90A190" w14:textId="6F64ECC1" w:rsidR="00342D0A" w:rsidRDefault="00342D0A" w:rsidP="00342D0A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92E7B6" w14:textId="05CF7D47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-£196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05CFE5CC" w14:textId="0405D33B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-£182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13AF6AD3" w14:textId="6E852804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-£187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4BA1DE78" w14:textId="055D1A64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-£167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1BE075D1" w14:textId="5FCA2865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-£155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D148CB3" w14:textId="697CA220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-£153</w:t>
            </w:r>
          </w:p>
        </w:tc>
      </w:tr>
      <w:tr w:rsidR="00342D0A" w14:paraId="00A3649A" w14:textId="77777777" w:rsidTr="00BE08D7">
        <w:tc>
          <w:tcPr>
            <w:tcW w:w="2122" w:type="dxa"/>
            <w:vMerge/>
          </w:tcPr>
          <w:p w14:paraId="3B1FDD90" w14:textId="77777777" w:rsidR="00342D0A" w:rsidRDefault="00342D0A" w:rsidP="00342D0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083A4A5" w14:textId="0DDBAE03" w:rsidR="00342D0A" w:rsidRDefault="00342D0A" w:rsidP="00342D0A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</w:tcBorders>
          </w:tcPr>
          <w:p w14:paraId="655024C8" w14:textId="6D6493FE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£210</w:t>
            </w:r>
          </w:p>
        </w:tc>
        <w:tc>
          <w:tcPr>
            <w:tcW w:w="1046" w:type="dxa"/>
            <w:tcBorders>
              <w:top w:val="nil"/>
            </w:tcBorders>
          </w:tcPr>
          <w:p w14:paraId="4E9FFA80" w14:textId="468E6678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£192</w:t>
            </w:r>
          </w:p>
        </w:tc>
        <w:tc>
          <w:tcPr>
            <w:tcW w:w="1144" w:type="dxa"/>
            <w:tcBorders>
              <w:top w:val="nil"/>
            </w:tcBorders>
          </w:tcPr>
          <w:p w14:paraId="6A59E547" w14:textId="5FFDD259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£243</w:t>
            </w:r>
          </w:p>
        </w:tc>
        <w:tc>
          <w:tcPr>
            <w:tcW w:w="1144" w:type="dxa"/>
            <w:tcBorders>
              <w:top w:val="nil"/>
            </w:tcBorders>
          </w:tcPr>
          <w:p w14:paraId="15BDBA66" w14:textId="277B887C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£295</w:t>
            </w:r>
          </w:p>
        </w:tc>
        <w:tc>
          <w:tcPr>
            <w:tcW w:w="1142" w:type="dxa"/>
            <w:tcBorders>
              <w:top w:val="nil"/>
            </w:tcBorders>
          </w:tcPr>
          <w:p w14:paraId="2AA49A39" w14:textId="492FC2F4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£363</w:t>
            </w:r>
          </w:p>
        </w:tc>
        <w:tc>
          <w:tcPr>
            <w:tcW w:w="1143" w:type="dxa"/>
            <w:tcBorders>
              <w:top w:val="nil"/>
            </w:tcBorders>
          </w:tcPr>
          <w:p w14:paraId="07BD34E8" w14:textId="4856F68A" w:rsidR="00342D0A" w:rsidRPr="00342D0A" w:rsidRDefault="00342D0A" w:rsidP="00342D0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42D0A">
              <w:rPr>
                <w:i/>
                <w:iCs/>
                <w:sz w:val="20"/>
                <w:szCs w:val="20"/>
              </w:rPr>
              <w:t>£380</w:t>
            </w:r>
          </w:p>
        </w:tc>
      </w:tr>
      <w:tr w:rsidR="00BE08D7" w14:paraId="586146DD" w14:textId="77777777" w:rsidTr="00BE08D7">
        <w:tc>
          <w:tcPr>
            <w:tcW w:w="2122" w:type="dxa"/>
          </w:tcPr>
          <w:p w14:paraId="71E5DB37" w14:textId="728AAB1C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Prob. cost-effective (£20,000/QALY)</w:t>
            </w: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1A17CC23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1DFF17A2" w14:textId="249D4083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E40AA">
              <w:t>53%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5E3A6F2D" w14:textId="5ACFF716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E40AA">
              <w:t>53%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02C7FC93" w14:textId="784B3918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E40AA">
              <w:t>64%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D31441B" w14:textId="6AA42034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E40AA">
              <w:t>73%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760E9C32" w14:textId="4A3277F3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E40AA">
              <w:t>75%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298B1996" w14:textId="16954A13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E40AA">
              <w:t>78%</w:t>
            </w:r>
          </w:p>
        </w:tc>
      </w:tr>
      <w:tr w:rsidR="00342D0A" w14:paraId="0F03E81B" w14:textId="77777777" w:rsidTr="00BE08D7">
        <w:tc>
          <w:tcPr>
            <w:tcW w:w="2122" w:type="dxa"/>
          </w:tcPr>
          <w:p w14:paraId="1CC527EF" w14:textId="779C0AB9" w:rsidR="00342D0A" w:rsidRDefault="00342D0A" w:rsidP="00342D0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Prob. cost-effective (£30,000/QALY)</w:t>
            </w: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5299B9F0" w14:textId="77777777" w:rsidR="00342D0A" w:rsidRDefault="00342D0A" w:rsidP="00342D0A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6E7F1C47" w14:textId="64A21A39" w:rsidR="00342D0A" w:rsidRPr="00EE40AA" w:rsidRDefault="00342D0A" w:rsidP="00342D0A">
            <w:pPr>
              <w:spacing w:after="0" w:line="240" w:lineRule="auto"/>
              <w:jc w:val="right"/>
            </w:pPr>
            <w:r w:rsidRPr="00E20999">
              <w:t>53%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1D6CC5CF" w14:textId="39D4DAE5" w:rsidR="00342D0A" w:rsidRPr="00EE40AA" w:rsidRDefault="00342D0A" w:rsidP="00342D0A">
            <w:pPr>
              <w:spacing w:after="0" w:line="240" w:lineRule="auto"/>
              <w:jc w:val="right"/>
            </w:pPr>
            <w:r w:rsidRPr="00E20999">
              <w:t>52%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70ED4CF8" w14:textId="35DE4308" w:rsidR="00342D0A" w:rsidRPr="00EE40AA" w:rsidRDefault="00342D0A" w:rsidP="00342D0A">
            <w:pPr>
              <w:spacing w:after="0" w:line="240" w:lineRule="auto"/>
              <w:jc w:val="right"/>
            </w:pPr>
            <w:r w:rsidRPr="00E20999">
              <w:t>66%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AAEBDD4" w14:textId="2ABE5A75" w:rsidR="00342D0A" w:rsidRPr="00EE40AA" w:rsidRDefault="00342D0A" w:rsidP="00342D0A">
            <w:pPr>
              <w:spacing w:after="0" w:line="240" w:lineRule="auto"/>
              <w:jc w:val="right"/>
            </w:pPr>
            <w:r w:rsidRPr="00E20999">
              <w:t>74%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7CB5520B" w14:textId="63A0F818" w:rsidR="00342D0A" w:rsidRPr="00EE40AA" w:rsidRDefault="00342D0A" w:rsidP="00342D0A">
            <w:pPr>
              <w:spacing w:after="0" w:line="240" w:lineRule="auto"/>
              <w:jc w:val="right"/>
            </w:pPr>
            <w:r w:rsidRPr="00E20999">
              <w:t>75%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53195CA4" w14:textId="315A9666" w:rsidR="00342D0A" w:rsidRPr="00EE40AA" w:rsidRDefault="00342D0A" w:rsidP="00342D0A">
            <w:pPr>
              <w:spacing w:after="0" w:line="240" w:lineRule="auto"/>
              <w:jc w:val="right"/>
            </w:pPr>
            <w:r w:rsidRPr="00E20999">
              <w:t>78%</w:t>
            </w:r>
          </w:p>
        </w:tc>
      </w:tr>
      <w:tr w:rsidR="00BE08D7" w14:paraId="334AF9FC" w14:textId="77777777" w:rsidTr="00BE08D7">
        <w:tc>
          <w:tcPr>
            <w:tcW w:w="2122" w:type="dxa"/>
            <w:vMerge w:val="restart"/>
          </w:tcPr>
          <w:p w14:paraId="1909EE68" w14:textId="3076E511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CRC Incidence per 100,000 people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2D0BD969" w14:textId="5C3E9C09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AA04B84" w14:textId="398F48FE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1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27DCD89" w14:textId="3E554FC4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F42DEA8" w14:textId="18AB1062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-41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3649D5C" w14:textId="1CE2E2CE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-61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5F5B375" w14:textId="3EAD49B3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-83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DF24B98" w14:textId="78D09AC8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-89</w:t>
            </w:r>
          </w:p>
        </w:tc>
      </w:tr>
      <w:tr w:rsidR="00BE08D7" w14:paraId="02E577F4" w14:textId="77777777" w:rsidTr="00BE08D7">
        <w:tc>
          <w:tcPr>
            <w:tcW w:w="2122" w:type="dxa"/>
            <w:vMerge/>
          </w:tcPr>
          <w:p w14:paraId="28AE007E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3655BA1E" w14:textId="06C70E96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11D1D5CC" w14:textId="1D7F5265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-1106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3A03BA71" w14:textId="70D0B11D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-1098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3C1457E5" w14:textId="35148330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-1201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737CB3AC" w14:textId="7AF5A266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-1242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1205B244" w14:textId="69786369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-1324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7F949A04" w14:textId="42D07461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-1363</w:t>
            </w:r>
          </w:p>
        </w:tc>
      </w:tr>
      <w:tr w:rsidR="00BE08D7" w14:paraId="754A3550" w14:textId="77777777" w:rsidTr="00BE08D7">
        <w:tc>
          <w:tcPr>
            <w:tcW w:w="2122" w:type="dxa"/>
            <w:vMerge/>
          </w:tcPr>
          <w:p w14:paraId="4C6AA42B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3228D964" w14:textId="4C6C27F6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6428AE03" w14:textId="6C34B9BD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1092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07A89D62" w14:textId="7F85D296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1050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6AAA687A" w14:textId="5203F7DC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1082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26771326" w14:textId="65946C42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1121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412651D3" w14:textId="3CCFCC71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1157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761DEE41" w14:textId="3CD2D7BE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1165</w:t>
            </w:r>
          </w:p>
        </w:tc>
      </w:tr>
      <w:tr w:rsidR="00BE08D7" w14:paraId="05D3465C" w14:textId="77777777" w:rsidTr="00BE08D7">
        <w:tc>
          <w:tcPr>
            <w:tcW w:w="2122" w:type="dxa"/>
            <w:vMerge w:val="restart"/>
          </w:tcPr>
          <w:p w14:paraId="40B7AFD9" w14:textId="79CFC5F8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CRC Mortality per 100,000 people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61E1E528" w14:textId="32EAB59A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2211AC1" w14:textId="6EA848B2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-4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B0C352E" w14:textId="321AA966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E610219" w14:textId="3C07E64E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-28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A9A517F" w14:textId="2A2794C0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-44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D355BDE" w14:textId="64198AB0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-64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3120840" w14:textId="394D53BA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-70</w:t>
            </w:r>
          </w:p>
        </w:tc>
      </w:tr>
      <w:tr w:rsidR="00BE08D7" w14:paraId="624F1715" w14:textId="77777777" w:rsidTr="00BE08D7">
        <w:tc>
          <w:tcPr>
            <w:tcW w:w="2122" w:type="dxa"/>
            <w:vMerge/>
          </w:tcPr>
          <w:p w14:paraId="42CDCE21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6C699E9A" w14:textId="08AD1761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2AF67940" w14:textId="023EB1A5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-483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4C96571A" w14:textId="1F50DD7D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-462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3E986BE5" w14:textId="505FE56D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-518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786FF5CC" w14:textId="0A360F93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-560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7A35897E" w14:textId="3AA83C89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-616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72E8A6AC" w14:textId="6F41A009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-611</w:t>
            </w:r>
          </w:p>
        </w:tc>
      </w:tr>
      <w:tr w:rsidR="00BE08D7" w14:paraId="673C1871" w14:textId="77777777" w:rsidTr="00BE08D7">
        <w:tc>
          <w:tcPr>
            <w:tcW w:w="2122" w:type="dxa"/>
            <w:vMerge/>
          </w:tcPr>
          <w:p w14:paraId="51B6B3D4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691D9B10" w14:textId="7605D9B1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2FD2A6DB" w14:textId="3974DF48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460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3F57E491" w14:textId="3884574A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458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29E873AE" w14:textId="7A0ED2DF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5AAAE5B" w14:textId="53BD2DF0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456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0FEFB23A" w14:textId="360751EF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471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79951463" w14:textId="74E999F4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460</w:t>
            </w:r>
          </w:p>
        </w:tc>
      </w:tr>
      <w:tr w:rsidR="00BE08D7" w14:paraId="6C66BDA4" w14:textId="77777777" w:rsidTr="00BE08D7">
        <w:tc>
          <w:tcPr>
            <w:tcW w:w="2122" w:type="dxa"/>
            <w:vMerge w:val="restart"/>
          </w:tcPr>
          <w:p w14:paraId="605A44BC" w14:textId="6BDF590A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FIT screening invites per person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020BD856" w14:textId="7267D249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B770E45" w14:textId="41203374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-0.035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16B3B4B" w14:textId="660D124B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-0.031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9CE8F00" w14:textId="3F8D43B3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0.572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450DC47" w14:textId="0B6BB736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0.044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D1F4B22" w14:textId="0C3D519D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0.012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4925229" w14:textId="27784288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0.035</w:t>
            </w:r>
          </w:p>
        </w:tc>
      </w:tr>
      <w:tr w:rsidR="00BE08D7" w14:paraId="21CA543C" w14:textId="77777777" w:rsidTr="00BE08D7">
        <w:tc>
          <w:tcPr>
            <w:tcW w:w="2122" w:type="dxa"/>
            <w:vMerge/>
          </w:tcPr>
          <w:p w14:paraId="079F1BF6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7E006AA1" w14:textId="438E7874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7107A084" w14:textId="66618277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-0.058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4CA5D5DF" w14:textId="64869D5E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-0.055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110AB7D6" w14:textId="695A0DB0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0.546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633B4ED4" w14:textId="34218BF4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0.006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754BFCCB" w14:textId="373FD6D1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-0.091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7F2DF985" w14:textId="31C697A1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-0.072</w:t>
            </w:r>
          </w:p>
        </w:tc>
      </w:tr>
      <w:tr w:rsidR="00BE08D7" w14:paraId="391279FF" w14:textId="77777777" w:rsidTr="00BE08D7">
        <w:tc>
          <w:tcPr>
            <w:tcW w:w="2122" w:type="dxa"/>
            <w:vMerge/>
          </w:tcPr>
          <w:p w14:paraId="65B4D96E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66063A9C" w14:textId="787FD886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180350DC" w14:textId="50312781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-0.012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5241C7C3" w14:textId="197618E1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-0.008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0995463" w14:textId="76CB898D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0.596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5473DEB" w14:textId="47516172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0.082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291F460D" w14:textId="5AEC7486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0.093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2FCF26DB" w14:textId="5B2F048E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0.125</w:t>
            </w:r>
          </w:p>
        </w:tc>
      </w:tr>
      <w:tr w:rsidR="00BE08D7" w14:paraId="06ABC908" w14:textId="77777777" w:rsidTr="00BE08D7">
        <w:tc>
          <w:tcPr>
            <w:tcW w:w="2122" w:type="dxa"/>
            <w:vMerge w:val="restart"/>
          </w:tcPr>
          <w:p w14:paraId="0B41D90C" w14:textId="75519E3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Screening colonoscopies per 100</w:t>
            </w:r>
            <w:r w:rsidRPr="005325BA">
              <w:rPr>
                <w:rFonts w:cstheme="minorHAnsi"/>
                <w:b/>
              </w:rPr>
              <w:t>,000 people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783069D0" w14:textId="6877285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4584333" w14:textId="5404A8B7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-28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916F86E" w14:textId="3186C035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-26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1458C60" w14:textId="21E61C17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188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426EE74" w14:textId="3A6FE396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237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496BF18" w14:textId="0CA3E6E7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360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62DD0AF" w14:textId="0914F443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607B9">
              <w:t>403</w:t>
            </w:r>
          </w:p>
        </w:tc>
      </w:tr>
      <w:tr w:rsidR="00BE08D7" w14:paraId="403C8447" w14:textId="77777777" w:rsidTr="00BE08D7">
        <w:tc>
          <w:tcPr>
            <w:tcW w:w="2122" w:type="dxa"/>
            <w:vMerge/>
          </w:tcPr>
          <w:p w14:paraId="5905147A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32EF5F91" w14:textId="43C21E23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24320FF3" w14:textId="7A700570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-785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2F9AA1B0" w14:textId="6E0E3756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-782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5A39B08E" w14:textId="39524BE3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-485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72372CB2" w14:textId="26F8378E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-517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49BAA532" w14:textId="66805A74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-458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186044CF" w14:textId="583F044A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-362</w:t>
            </w:r>
          </w:p>
        </w:tc>
      </w:tr>
      <w:tr w:rsidR="00BE08D7" w14:paraId="5A73048E" w14:textId="77777777" w:rsidTr="00BE08D7">
        <w:tc>
          <w:tcPr>
            <w:tcW w:w="2122" w:type="dxa"/>
            <w:vMerge/>
          </w:tcPr>
          <w:p w14:paraId="3DC9B6E7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7E7A99BA" w14:textId="3D77D166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40685E4B" w14:textId="4E7B2143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723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7EF64878" w14:textId="7F8279A5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728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9473302" w14:textId="46ECE9D9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B7CA0AD" w14:textId="27B736F9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1019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072CFB98" w14:textId="29B243E1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1206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63BCBB87" w14:textId="36F08ABF" w:rsidR="00BE08D7" w:rsidRPr="00A54F92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54F92">
              <w:rPr>
                <w:i/>
                <w:iCs/>
                <w:sz w:val="20"/>
                <w:szCs w:val="20"/>
              </w:rPr>
              <w:t>1272</w:t>
            </w:r>
          </w:p>
        </w:tc>
      </w:tr>
      <w:tr w:rsidR="00BE08D7" w14:paraId="15F2465E" w14:textId="587B7B33" w:rsidTr="00561C5C">
        <w:tc>
          <w:tcPr>
            <w:tcW w:w="9016" w:type="dxa"/>
            <w:gridSpan w:val="8"/>
          </w:tcPr>
          <w:p w14:paraId="7A1989C1" w14:textId="583461CA" w:rsidR="00BE08D7" w:rsidRDefault="00BE08D7" w:rsidP="00BE08D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QALY Quality Adjusted Life Year; NMB Net Monetary Benefit; MJC Maximum Justifiable Cost (of risk scoring procedure); CRC Colorectal Cancer; FIT Faecal Immunochemical Test; Prob. Probability; M Mean; L Lower 95% credible interval; U Upper 95% credible interval.</w:t>
            </w:r>
          </w:p>
        </w:tc>
      </w:tr>
    </w:tbl>
    <w:p w14:paraId="2C34711B" w14:textId="77777777" w:rsidR="00B700FC" w:rsidRDefault="00B700FC">
      <w:pPr>
        <w:spacing w:after="160" w:line="259" w:lineRule="auto"/>
        <w:rPr>
          <w:rFonts w:asciiTheme="majorBidi" w:hAnsiTheme="majorBidi" w:cstheme="majorBidi"/>
          <w:bCs/>
        </w:rPr>
      </w:pPr>
    </w:p>
    <w:p w14:paraId="334CE661" w14:textId="77777777" w:rsidR="00B700FC" w:rsidRDefault="00B700FC">
      <w:pPr>
        <w:spacing w:after="160" w:line="259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br w:type="page"/>
      </w:r>
    </w:p>
    <w:p w14:paraId="282EDDAC" w14:textId="009C36AF" w:rsidR="00B700FC" w:rsidRDefault="00B700FC" w:rsidP="00B700FC">
      <w:pPr>
        <w:spacing w:after="120" w:line="480" w:lineRule="auto"/>
        <w:rPr>
          <w:rFonts w:asciiTheme="majorBidi" w:hAnsiTheme="majorBidi" w:cstheme="majorBidi"/>
        </w:rPr>
      </w:pPr>
      <w:r w:rsidRPr="0072191E">
        <w:rPr>
          <w:rFonts w:asciiTheme="majorBidi" w:hAnsiTheme="majorBidi" w:cstheme="majorBidi"/>
          <w:bCs/>
        </w:rPr>
        <w:lastRenderedPageBreak/>
        <w:t>Supp</w:t>
      </w:r>
      <w:r>
        <w:rPr>
          <w:rFonts w:asciiTheme="majorBidi" w:hAnsiTheme="majorBidi" w:cstheme="majorBidi"/>
          <w:bCs/>
        </w:rPr>
        <w:t>lementary</w:t>
      </w:r>
      <w:r w:rsidRPr="0072191E">
        <w:rPr>
          <w:rFonts w:asciiTheme="majorBidi" w:hAnsiTheme="majorBidi" w:cstheme="majorBidi"/>
          <w:bCs/>
        </w:rPr>
        <w:t xml:space="preserve"> Table </w:t>
      </w:r>
      <w:r w:rsidR="00480CBF">
        <w:rPr>
          <w:rFonts w:asciiTheme="majorBidi" w:hAnsiTheme="majorBidi" w:cstheme="majorBidi"/>
          <w:bCs/>
        </w:rPr>
        <w:t>3</w:t>
      </w:r>
      <w:r w:rsidRPr="0072191E">
        <w:rPr>
          <w:rFonts w:asciiTheme="majorBidi" w:hAnsiTheme="majorBidi" w:cstheme="majorBidi"/>
          <w:bCs/>
        </w:rPr>
        <w:t xml:space="preserve">: </w:t>
      </w:r>
      <w:r w:rsidRPr="003C3894">
        <w:rPr>
          <w:rFonts w:asciiTheme="majorBidi" w:hAnsiTheme="majorBidi" w:cstheme="majorBidi"/>
        </w:rPr>
        <w:t>Full set of incremental outcomes for risk-stratification based o</w:t>
      </w:r>
      <w:r w:rsidRPr="00B700FC">
        <w:rPr>
          <w:rFonts w:asciiTheme="majorBidi" w:hAnsiTheme="majorBidi" w:cstheme="majorBidi"/>
        </w:rPr>
        <w:t>n a me</w:t>
      </w:r>
      <w:r w:rsidRPr="00B700FC">
        <w:rPr>
          <w:rFonts w:asciiTheme="majorBidi" w:hAnsiTheme="majorBidi" w:cstheme="majorBidi"/>
          <w:iCs/>
        </w:rPr>
        <w:t>an</w:t>
      </w:r>
      <w:r>
        <w:rPr>
          <w:rFonts w:asciiTheme="majorBidi" w:hAnsiTheme="majorBidi" w:cstheme="majorBidi"/>
          <w:iCs/>
        </w:rPr>
        <w:t xml:space="preserve"> FIT</w:t>
      </w:r>
      <w:r w:rsidRPr="00B700FC">
        <w:rPr>
          <w:rFonts w:asciiTheme="majorBidi" w:hAnsiTheme="majorBidi" w:cstheme="majorBidi"/>
          <w:iCs/>
        </w:rPr>
        <w:t>20 screening start age of</w:t>
      </w:r>
      <w:r w:rsidRPr="00B700F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6</w:t>
      </w:r>
      <w:r w:rsidRPr="00B700FC">
        <w:rPr>
          <w:rFonts w:asciiTheme="majorBidi" w:hAnsiTheme="majorBidi" w:cstheme="majorBidi"/>
        </w:rPr>
        <w:t>0, compared to screening everyone</w:t>
      </w:r>
      <w:r>
        <w:rPr>
          <w:rFonts w:asciiTheme="majorBidi" w:hAnsiTheme="majorBidi" w:cstheme="majorBidi"/>
          <w:iCs/>
        </w:rPr>
        <w:t xml:space="preserve"> with FIT</w:t>
      </w:r>
      <w:r w:rsidRPr="00B700FC">
        <w:rPr>
          <w:rFonts w:asciiTheme="majorBidi" w:hAnsiTheme="majorBidi" w:cstheme="majorBidi"/>
          <w:iCs/>
        </w:rPr>
        <w:t>20</w:t>
      </w:r>
      <w:r w:rsidRPr="00B700FC">
        <w:rPr>
          <w:rFonts w:asciiTheme="majorBidi" w:hAnsiTheme="majorBidi" w:cstheme="majorBidi"/>
        </w:rPr>
        <w:t xml:space="preserve"> at </w:t>
      </w:r>
      <w:r w:rsidRPr="003C3894">
        <w:rPr>
          <w:rFonts w:asciiTheme="majorBidi" w:hAnsiTheme="majorBidi" w:cstheme="majorBidi"/>
        </w:rPr>
        <w:t xml:space="preserve">age </w:t>
      </w:r>
      <w:r>
        <w:rPr>
          <w:rFonts w:asciiTheme="majorBidi" w:hAnsiTheme="majorBidi" w:cstheme="majorBidi"/>
        </w:rPr>
        <w:t>6</w:t>
      </w:r>
      <w:r w:rsidRPr="003C3894">
        <w:rPr>
          <w:rFonts w:asciiTheme="majorBidi" w:hAnsiTheme="majorBidi" w:cstheme="majorBidi"/>
        </w:rPr>
        <w:t xml:space="preserve">0. 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992"/>
        <w:gridCol w:w="1046"/>
        <w:gridCol w:w="1144"/>
        <w:gridCol w:w="1144"/>
        <w:gridCol w:w="1142"/>
        <w:gridCol w:w="1143"/>
      </w:tblGrid>
      <w:tr w:rsidR="009C5A6D" w14:paraId="658997B9" w14:textId="77777777" w:rsidTr="00BE08D7">
        <w:tc>
          <w:tcPr>
            <w:tcW w:w="2405" w:type="dxa"/>
            <w:gridSpan w:val="2"/>
          </w:tcPr>
          <w:p w14:paraId="513E5887" w14:textId="77777777" w:rsidR="009C5A6D" w:rsidRPr="000D56E4" w:rsidRDefault="009C5A6D" w:rsidP="009C5A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D56E4">
              <w:rPr>
                <w:rFonts w:cstheme="minorHAnsi"/>
                <w:b/>
                <w:bCs/>
              </w:rPr>
              <w:t>Risk Score</w:t>
            </w:r>
          </w:p>
        </w:tc>
        <w:tc>
          <w:tcPr>
            <w:tcW w:w="992" w:type="dxa"/>
          </w:tcPr>
          <w:p w14:paraId="5FD722E9" w14:textId="77777777" w:rsidR="009C5A6D" w:rsidRPr="000D56E4" w:rsidRDefault="009C5A6D" w:rsidP="009C5A6D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Ma</w:t>
            </w:r>
          </w:p>
        </w:tc>
        <w:tc>
          <w:tcPr>
            <w:tcW w:w="1046" w:type="dxa"/>
          </w:tcPr>
          <w:p w14:paraId="5B6325C0" w14:textId="77777777" w:rsidR="009C5A6D" w:rsidRPr="000D56E4" w:rsidRDefault="009C5A6D" w:rsidP="009C5A6D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Jeon</w:t>
            </w:r>
          </w:p>
        </w:tc>
        <w:tc>
          <w:tcPr>
            <w:tcW w:w="1144" w:type="dxa"/>
          </w:tcPr>
          <w:p w14:paraId="05AC202E" w14:textId="77777777" w:rsidR="009C5A6D" w:rsidRPr="000D56E4" w:rsidRDefault="009C5A6D" w:rsidP="009C5A6D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0D56E4">
              <w:rPr>
                <w:rFonts w:cstheme="minorHAnsi"/>
                <w:b/>
                <w:bCs/>
              </w:rPr>
              <w:t>MaJeon</w:t>
            </w:r>
            <w:proofErr w:type="spellEnd"/>
          </w:p>
        </w:tc>
        <w:tc>
          <w:tcPr>
            <w:tcW w:w="1144" w:type="dxa"/>
          </w:tcPr>
          <w:p w14:paraId="375B27A1" w14:textId="77777777" w:rsidR="009C5A6D" w:rsidRPr="000D56E4" w:rsidRDefault="009C5A6D" w:rsidP="009C5A6D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0D56E4">
              <w:rPr>
                <w:rFonts w:cstheme="minorHAnsi"/>
                <w:b/>
                <w:bCs/>
              </w:rPr>
              <w:t>Huyghe</w:t>
            </w:r>
            <w:proofErr w:type="spellEnd"/>
          </w:p>
        </w:tc>
        <w:tc>
          <w:tcPr>
            <w:tcW w:w="1142" w:type="dxa"/>
          </w:tcPr>
          <w:p w14:paraId="3F0C17B1" w14:textId="77777777" w:rsidR="009C5A6D" w:rsidRPr="000D56E4" w:rsidRDefault="009C5A6D" w:rsidP="009C5A6D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Total Risk</w:t>
            </w:r>
          </w:p>
        </w:tc>
        <w:tc>
          <w:tcPr>
            <w:tcW w:w="1143" w:type="dxa"/>
          </w:tcPr>
          <w:p w14:paraId="4DF5B0B9" w14:textId="77777777" w:rsidR="009C5A6D" w:rsidRPr="000D56E4" w:rsidRDefault="009C5A6D" w:rsidP="009C5A6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Risk + Sex</w:t>
            </w:r>
          </w:p>
        </w:tc>
      </w:tr>
      <w:tr w:rsidR="0043108D" w14:paraId="278EE4D3" w14:textId="77777777" w:rsidTr="00BE08D7">
        <w:tc>
          <w:tcPr>
            <w:tcW w:w="2122" w:type="dxa"/>
            <w:vMerge w:val="restart"/>
          </w:tcPr>
          <w:p w14:paraId="6A8E9156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7A6A771E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168A2CC" w14:textId="53BC8653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-£1.96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63A5157" w14:textId="1EA4007F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-£2.07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64F394C" w14:textId="503C872C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-£2.08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855BF0D" w14:textId="3D5B8F01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-£3.15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C8F102A" w14:textId="52D3C89B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-£3.29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76C0F2D" w14:textId="6E1E4393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-£2.13</w:t>
            </w:r>
          </w:p>
        </w:tc>
      </w:tr>
      <w:tr w:rsidR="0043108D" w14:paraId="451257B4" w14:textId="77777777" w:rsidTr="00BE08D7">
        <w:tc>
          <w:tcPr>
            <w:tcW w:w="2122" w:type="dxa"/>
            <w:vMerge/>
          </w:tcPr>
          <w:p w14:paraId="2FED4453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3C62FD8B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3CA58BB9" w14:textId="74BC6B12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-£23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35EE03F6" w14:textId="58978177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-£20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071AC059" w14:textId="2F5432B1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-£23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2851D0DA" w14:textId="6BE84F53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-£26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65C60FB6" w14:textId="62C8D8CF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-£25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7A55B51F" w14:textId="7F6F67B4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-£26</w:t>
            </w:r>
          </w:p>
        </w:tc>
      </w:tr>
      <w:tr w:rsidR="0043108D" w14:paraId="230CF708" w14:textId="77777777" w:rsidTr="00BE08D7">
        <w:tc>
          <w:tcPr>
            <w:tcW w:w="2122" w:type="dxa"/>
            <w:vMerge/>
          </w:tcPr>
          <w:p w14:paraId="6BBB6E87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108C1E97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6A7E4FE9" w14:textId="0BC3682F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£17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0ACC7B4F" w14:textId="75BCB7A7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£15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61A33B1F" w14:textId="698DE0BD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£16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E2001A8" w14:textId="59F67BE5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£18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3CEC6B5D" w14:textId="5F5AC5E0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£20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54DFA6C0" w14:textId="3FFBE871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£21</w:t>
            </w:r>
          </w:p>
        </w:tc>
      </w:tr>
      <w:tr w:rsidR="0043108D" w14:paraId="2471630D" w14:textId="77777777" w:rsidTr="00BE08D7">
        <w:tc>
          <w:tcPr>
            <w:tcW w:w="2122" w:type="dxa"/>
            <w:vMerge w:val="restart"/>
          </w:tcPr>
          <w:p w14:paraId="436DBB3B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CRC Treatment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63B4B1A7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610511A" w14:textId="2C9730F9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-£2.78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B040878" w14:textId="5B9056DF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-£2.67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4C5BC02" w14:textId="79E25477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-£7.46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0CA7F73" w14:textId="7C486FDE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-£14.36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388601B" w14:textId="3570FFC7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-£20.08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1DBB311" w14:textId="6DCE854C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-£20.48</w:t>
            </w:r>
          </w:p>
        </w:tc>
      </w:tr>
      <w:tr w:rsidR="0043108D" w14:paraId="14776324" w14:textId="77777777" w:rsidTr="00BE08D7">
        <w:tc>
          <w:tcPr>
            <w:tcW w:w="2122" w:type="dxa"/>
            <w:vMerge/>
          </w:tcPr>
          <w:p w14:paraId="2CF1B554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4FC6158E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7D35D1B5" w14:textId="7A39F684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-£24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14BB06E4" w14:textId="1E924C74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-£22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66040F4D" w14:textId="2382E810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-£30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44CBD8D6" w14:textId="5025B9D8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-£40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5B4A57BE" w14:textId="7D31D694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-£44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4E14F13C" w14:textId="6E81B4F6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-£47</w:t>
            </w:r>
          </w:p>
        </w:tc>
      </w:tr>
      <w:tr w:rsidR="0043108D" w14:paraId="5B4046D5" w14:textId="77777777" w:rsidTr="00BE08D7">
        <w:tc>
          <w:tcPr>
            <w:tcW w:w="2122" w:type="dxa"/>
            <w:vMerge/>
          </w:tcPr>
          <w:p w14:paraId="43231579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33FBA20B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578446BA" w14:textId="340A9853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£17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089A3965" w14:textId="46805B76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£16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1F9899C8" w14:textId="00DFF6E5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£12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3C504913" w14:textId="0A31B5D0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£8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6F103950" w14:textId="3BE73F8F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£4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5C73A2FA" w14:textId="50746692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£5</w:t>
            </w:r>
          </w:p>
        </w:tc>
      </w:tr>
      <w:tr w:rsidR="0043108D" w14:paraId="759ED3F2" w14:textId="77777777" w:rsidTr="00BE08D7">
        <w:tc>
          <w:tcPr>
            <w:tcW w:w="2122" w:type="dxa"/>
            <w:vMerge w:val="restart"/>
          </w:tcPr>
          <w:p w14:paraId="4BEA3670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Screen &amp; Surveillance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73375774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D22E524" w14:textId="53033272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£0.82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EBD746A" w14:textId="3CFC6E60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£0.60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527D449" w14:textId="4CBA120E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£5.37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407BCD3" w14:textId="31BBAF7B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£11.22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7E3CF5B" w14:textId="44259EBC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£16.79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996B4B2" w14:textId="3B22F455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£18.36</w:t>
            </w:r>
          </w:p>
        </w:tc>
      </w:tr>
      <w:tr w:rsidR="0043108D" w14:paraId="35251961" w14:textId="77777777" w:rsidTr="00BE08D7">
        <w:tc>
          <w:tcPr>
            <w:tcW w:w="2122" w:type="dxa"/>
            <w:vMerge/>
          </w:tcPr>
          <w:p w14:paraId="6935EF76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55306825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3D182AF5" w14:textId="0858F601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-£5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6334D8D6" w14:textId="19FB6202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7D6F6FCB" w14:textId="7A0E7CF9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3720A7B9" w14:textId="7BA67A43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£5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7ACF2A1D" w14:textId="63A9DC4F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£9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788F866E" w14:textId="6DCE9494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£11</w:t>
            </w:r>
          </w:p>
        </w:tc>
      </w:tr>
      <w:tr w:rsidR="0043108D" w14:paraId="2D1AA701" w14:textId="77777777" w:rsidTr="00BE08D7">
        <w:tc>
          <w:tcPr>
            <w:tcW w:w="2122" w:type="dxa"/>
            <w:vMerge/>
          </w:tcPr>
          <w:p w14:paraId="6B4B7BF9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49DFE236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2CF61B0B" w14:textId="56CCE0E0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£6</w:t>
            </w:r>
          </w:p>
        </w:tc>
        <w:tc>
          <w:tcPr>
            <w:tcW w:w="1046" w:type="dxa"/>
            <w:tcBorders>
              <w:top w:val="single" w:sz="4" w:space="0" w:color="FFFFFF" w:themeColor="background1"/>
            </w:tcBorders>
          </w:tcPr>
          <w:p w14:paraId="78783E46" w14:textId="6990D1CF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37F9F5FF" w14:textId="3F0A08E4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0B5F0724" w14:textId="558CA2EE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57A198D7" w14:textId="0C2783B8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£25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6D7142C0" w14:textId="652C37DC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£28</w:t>
            </w:r>
          </w:p>
        </w:tc>
      </w:tr>
      <w:tr w:rsidR="0043108D" w14:paraId="1432DA60" w14:textId="77777777" w:rsidTr="00BE08D7">
        <w:tc>
          <w:tcPr>
            <w:tcW w:w="2122" w:type="dxa"/>
            <w:vMerge w:val="restart"/>
          </w:tcPr>
          <w:p w14:paraId="72859086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QALYs per person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0906699B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60E1BC6" w14:textId="65BC9FC9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0.0001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64C6B2B" w14:textId="206B9DB2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0.0003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CB85491" w14:textId="5EBBF112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0.0013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69139EE" w14:textId="331FCC38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0.0038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C685805" w14:textId="66CCBA33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0.0055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A059BB3" w14:textId="1EC97264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0.0058</w:t>
            </w:r>
          </w:p>
        </w:tc>
      </w:tr>
      <w:tr w:rsidR="0043108D" w14:paraId="546B102C" w14:textId="77777777" w:rsidTr="00BE08D7">
        <w:tc>
          <w:tcPr>
            <w:tcW w:w="2122" w:type="dxa"/>
            <w:vMerge/>
          </w:tcPr>
          <w:p w14:paraId="7DF05F20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097E4F0E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4DAB8C73" w14:textId="064625F5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-0.0043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4937F2BD" w14:textId="21EB1E1A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-0.0037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02682A22" w14:textId="00E0E5E4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-0.0029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71251C49" w14:textId="0547AE8C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-0.0007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37BB16BB" w14:textId="586BEE79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0.0004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1F63D83B" w14:textId="3FA06890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0.0007</w:t>
            </w:r>
          </w:p>
        </w:tc>
      </w:tr>
      <w:tr w:rsidR="0043108D" w14:paraId="6AD47897" w14:textId="77777777" w:rsidTr="00BE08D7">
        <w:tc>
          <w:tcPr>
            <w:tcW w:w="2122" w:type="dxa"/>
            <w:vMerge/>
          </w:tcPr>
          <w:p w14:paraId="2A583F6D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16861177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3058C60B" w14:textId="0A3843A6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0.0041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58B2563B" w14:textId="18C266C5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0.0041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CA30527" w14:textId="4FEA8A3A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0.0057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25097C57" w14:textId="7FBB4D01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0.0091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77F3E0E8" w14:textId="687E4386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0.0113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6208132C" w14:textId="1AAB5DFB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0.0118</w:t>
            </w:r>
          </w:p>
        </w:tc>
      </w:tr>
      <w:tr w:rsidR="0043108D" w14:paraId="4C1ABF47" w14:textId="77777777" w:rsidTr="00BE08D7">
        <w:tc>
          <w:tcPr>
            <w:tcW w:w="2122" w:type="dxa"/>
            <w:vMerge w:val="restart"/>
          </w:tcPr>
          <w:p w14:paraId="7423317D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(£20,000/QALY Threshold)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052E7356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20B6582" w14:textId="4CA48D01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£3.77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A422010" w14:textId="39E56862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£8.36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5D4FEFA" w14:textId="71AF3802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£28.10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7466548" w14:textId="4FE1A8A7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£79.03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2A8584B" w14:textId="406BB3FE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£113.32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F50069E" w14:textId="315E878F" w:rsid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£118.45</w:t>
            </w:r>
          </w:p>
        </w:tc>
      </w:tr>
      <w:tr w:rsidR="0043108D" w14:paraId="5D4E0599" w14:textId="77777777" w:rsidTr="00BE08D7">
        <w:tc>
          <w:tcPr>
            <w:tcW w:w="2122" w:type="dxa"/>
            <w:vMerge/>
          </w:tcPr>
          <w:p w14:paraId="3928E581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0F9501D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78368F7" w14:textId="53006192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-£78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75E8C17" w14:textId="72B868BB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-£73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1314FB0" w14:textId="5F6EE676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-£57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BCAB3D4" w14:textId="664A042C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-£14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A61C242" w14:textId="48C556C7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£11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3660EAE" w14:textId="4A80A36E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£20</w:t>
            </w:r>
          </w:p>
        </w:tc>
      </w:tr>
      <w:tr w:rsidR="0043108D" w14:paraId="228B71EE" w14:textId="77777777" w:rsidTr="00BE08D7">
        <w:tc>
          <w:tcPr>
            <w:tcW w:w="2122" w:type="dxa"/>
            <w:vMerge/>
          </w:tcPr>
          <w:p w14:paraId="15399700" w14:textId="77777777" w:rsidR="0043108D" w:rsidRDefault="0043108D" w:rsidP="0043108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14:paraId="5D629B5D" w14:textId="77777777" w:rsidR="0043108D" w:rsidRDefault="0043108D" w:rsidP="0043108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2AEF19C0" w14:textId="6643A990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£86</w:t>
            </w:r>
          </w:p>
        </w:tc>
        <w:tc>
          <w:tcPr>
            <w:tcW w:w="1046" w:type="dxa"/>
            <w:tcBorders>
              <w:top w:val="single" w:sz="4" w:space="0" w:color="FFFFFF" w:themeColor="background1"/>
            </w:tcBorders>
          </w:tcPr>
          <w:p w14:paraId="31BBA1DC" w14:textId="6A3A606A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£86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063D36DD" w14:textId="5B249D1D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£117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56E69C4" w14:textId="3849453B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£181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27DC67DC" w14:textId="6B2D51D6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£225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4D892CE0" w14:textId="347AE70B" w:rsidR="0043108D" w:rsidRPr="0043108D" w:rsidRDefault="0043108D" w:rsidP="0043108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£233</w:t>
            </w:r>
          </w:p>
        </w:tc>
      </w:tr>
      <w:tr w:rsidR="009E2E85" w14:paraId="20576466" w14:textId="77777777" w:rsidTr="00BE08D7">
        <w:tc>
          <w:tcPr>
            <w:tcW w:w="2122" w:type="dxa"/>
            <w:vMerge w:val="restart"/>
          </w:tcPr>
          <w:p w14:paraId="1D649133" w14:textId="3BAD51B5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nil"/>
            </w:tcBorders>
          </w:tcPr>
          <w:p w14:paraId="36230D65" w14:textId="11103508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79C5BA8C" w14:textId="1F6F3A53" w:rsidR="009E2E85" w:rsidRPr="0043108D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63565">
              <w:t>£4.68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nil"/>
            </w:tcBorders>
          </w:tcPr>
          <w:p w14:paraId="31928B6A" w14:textId="091D3D46" w:rsidR="009E2E85" w:rsidRPr="0043108D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63565">
              <w:t>£11.50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5DFB3367" w14:textId="41C465F8" w:rsidR="009E2E85" w:rsidRPr="0043108D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63565">
              <w:t>£41.11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08EFE4B7" w14:textId="2688B622" w:rsidR="009E2E85" w:rsidRPr="0043108D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63565">
              <w:t>£116.97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76260257" w14:textId="65C0046D" w:rsidR="009E2E85" w:rsidRPr="0043108D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63565">
              <w:t>£168.33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nil"/>
            </w:tcBorders>
          </w:tcPr>
          <w:p w14:paraId="2B34B6D9" w14:textId="1276ADC8" w:rsidR="009E2E85" w:rsidRPr="0043108D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63565">
              <w:t>£176.60</w:t>
            </w:r>
          </w:p>
        </w:tc>
      </w:tr>
      <w:tr w:rsidR="009E2E85" w14:paraId="37B541DE" w14:textId="77777777" w:rsidTr="00BE08D7">
        <w:tc>
          <w:tcPr>
            <w:tcW w:w="2122" w:type="dxa"/>
            <w:vMerge/>
          </w:tcPr>
          <w:p w14:paraId="53B34E0F" w14:textId="77777777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C66759" w14:textId="35CF3219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778943" w14:textId="6DF57F83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-£120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62D9B790" w14:textId="7E29A4B8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-£109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556402A0" w14:textId="1EA128D9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-£87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78C5A2DE" w14:textId="27A8C601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-£17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51060A52" w14:textId="10C0DE8C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£16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FC6C660" w14:textId="52264D97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£30</w:t>
            </w:r>
          </w:p>
        </w:tc>
      </w:tr>
      <w:tr w:rsidR="009E2E85" w14:paraId="595BA6EF" w14:textId="77777777" w:rsidTr="00BE08D7">
        <w:tc>
          <w:tcPr>
            <w:tcW w:w="2122" w:type="dxa"/>
            <w:vMerge/>
          </w:tcPr>
          <w:p w14:paraId="3FACB831" w14:textId="77777777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02301C5" w14:textId="68C1B9C7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</w:tcBorders>
          </w:tcPr>
          <w:p w14:paraId="3A07D7D4" w14:textId="227B848E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£127</w:t>
            </w:r>
          </w:p>
        </w:tc>
        <w:tc>
          <w:tcPr>
            <w:tcW w:w="1046" w:type="dxa"/>
            <w:tcBorders>
              <w:top w:val="nil"/>
            </w:tcBorders>
          </w:tcPr>
          <w:p w14:paraId="59EFC41E" w14:textId="7799083C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£126</w:t>
            </w:r>
          </w:p>
        </w:tc>
        <w:tc>
          <w:tcPr>
            <w:tcW w:w="1144" w:type="dxa"/>
            <w:tcBorders>
              <w:top w:val="nil"/>
            </w:tcBorders>
          </w:tcPr>
          <w:p w14:paraId="5E43A683" w14:textId="44DDDF08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£172</w:t>
            </w:r>
          </w:p>
        </w:tc>
        <w:tc>
          <w:tcPr>
            <w:tcW w:w="1144" w:type="dxa"/>
            <w:tcBorders>
              <w:top w:val="nil"/>
            </w:tcBorders>
          </w:tcPr>
          <w:p w14:paraId="6457D3D8" w14:textId="0EC20BDA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£271</w:t>
            </w:r>
          </w:p>
        </w:tc>
        <w:tc>
          <w:tcPr>
            <w:tcW w:w="1142" w:type="dxa"/>
            <w:tcBorders>
              <w:top w:val="nil"/>
            </w:tcBorders>
          </w:tcPr>
          <w:p w14:paraId="1866E0A9" w14:textId="454D6AC9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£336</w:t>
            </w:r>
          </w:p>
        </w:tc>
        <w:tc>
          <w:tcPr>
            <w:tcW w:w="1143" w:type="dxa"/>
            <w:tcBorders>
              <w:top w:val="nil"/>
            </w:tcBorders>
          </w:tcPr>
          <w:p w14:paraId="3DC5690B" w14:textId="46066A86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£357</w:t>
            </w:r>
          </w:p>
        </w:tc>
      </w:tr>
      <w:tr w:rsidR="00BE08D7" w14:paraId="70DC9A83" w14:textId="77777777" w:rsidTr="00BE08D7">
        <w:tc>
          <w:tcPr>
            <w:tcW w:w="2122" w:type="dxa"/>
            <w:vMerge w:val="restart"/>
          </w:tcPr>
          <w:p w14:paraId="5A9E8828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(£20,000/QALY Threshold)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EDA586D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97F04AB" w14:textId="5E2A9E5F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£5.32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8E3015E" w14:textId="45760AA5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£11.79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7B8468B" w14:textId="32B5942E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£39.64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37722B5" w14:textId="28F59CCE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£111.48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C7B35ED" w14:textId="53C74749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£159.85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DD0731A" w14:textId="599447FE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4C76">
              <w:t>£167.08</w:t>
            </w:r>
          </w:p>
        </w:tc>
      </w:tr>
      <w:tr w:rsidR="00BE08D7" w14:paraId="2D632590" w14:textId="77777777" w:rsidTr="00BE08D7">
        <w:tc>
          <w:tcPr>
            <w:tcW w:w="2122" w:type="dxa"/>
            <w:vMerge/>
          </w:tcPr>
          <w:p w14:paraId="5A208D59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DB6F9E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55C388" w14:textId="516533BE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-£110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3B2F05" w14:textId="47EBBFC9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-£103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879AE7" w14:textId="5DEFAD07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-£81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4E395A" w14:textId="45FA66DC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-£20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FB1CB1" w14:textId="31864476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88A65D" w14:textId="3900E09A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£28</w:t>
            </w:r>
          </w:p>
        </w:tc>
      </w:tr>
      <w:tr w:rsidR="00BE08D7" w14:paraId="08C5B6C9" w14:textId="77777777" w:rsidTr="00BE08D7">
        <w:tc>
          <w:tcPr>
            <w:tcW w:w="2122" w:type="dxa"/>
            <w:vMerge/>
          </w:tcPr>
          <w:p w14:paraId="4FA4CED1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14:paraId="009F0909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702A6154" w14:textId="54A69BFB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£121</w:t>
            </w:r>
          </w:p>
        </w:tc>
        <w:tc>
          <w:tcPr>
            <w:tcW w:w="1046" w:type="dxa"/>
            <w:tcBorders>
              <w:top w:val="single" w:sz="4" w:space="0" w:color="FFFFFF" w:themeColor="background1"/>
            </w:tcBorders>
          </w:tcPr>
          <w:p w14:paraId="24E4C329" w14:textId="19C0FE06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£121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71FD3A2" w14:textId="294A482C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£165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1B06E298" w14:textId="4ACE2FBE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£256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722F94B1" w14:textId="223A5237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£317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26684256" w14:textId="2E189809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£329</w:t>
            </w:r>
          </w:p>
        </w:tc>
      </w:tr>
      <w:tr w:rsidR="009E2E85" w14:paraId="61684DC3" w14:textId="77777777" w:rsidTr="00BE08D7">
        <w:tc>
          <w:tcPr>
            <w:tcW w:w="2122" w:type="dxa"/>
            <w:vMerge w:val="restart"/>
          </w:tcPr>
          <w:p w14:paraId="081CF5B9" w14:textId="23D62390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nil"/>
            </w:tcBorders>
          </w:tcPr>
          <w:p w14:paraId="5A0B7194" w14:textId="79D540CA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04111D86" w14:textId="3480BB4D" w:rsidR="009E2E85" w:rsidRPr="0043108D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31A38">
              <w:t>£6.59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nil"/>
            </w:tcBorders>
          </w:tcPr>
          <w:p w14:paraId="1FA66098" w14:textId="499E4C38" w:rsidR="009E2E85" w:rsidRPr="0043108D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31A38">
              <w:t>£16.22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4CD46290" w14:textId="58DED29D" w:rsidR="009E2E85" w:rsidRPr="0043108D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31A38">
              <w:t>£58.00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0AD602C3" w14:textId="7742BBCE" w:rsidR="009E2E85" w:rsidRPr="0043108D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31A38">
              <w:t>£165.00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4F349B27" w14:textId="562BC7D1" w:rsidR="009E2E85" w:rsidRPr="0043108D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31A38">
              <w:t>£237.45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nil"/>
            </w:tcBorders>
          </w:tcPr>
          <w:p w14:paraId="3030F65E" w14:textId="689D9209" w:rsidR="009E2E85" w:rsidRPr="0043108D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31A38">
              <w:t>£249.12</w:t>
            </w:r>
          </w:p>
        </w:tc>
      </w:tr>
      <w:tr w:rsidR="009E2E85" w14:paraId="185F271B" w14:textId="77777777" w:rsidTr="00BE08D7">
        <w:tc>
          <w:tcPr>
            <w:tcW w:w="2122" w:type="dxa"/>
            <w:vMerge/>
          </w:tcPr>
          <w:p w14:paraId="797C14F7" w14:textId="77777777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3D53D9" w14:textId="05238EA8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C67915" w14:textId="7FF85FCC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-£169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001FFEE3" w14:textId="768010F6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-£154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6681FF4A" w14:textId="2A17B750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-£123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242B95E6" w14:textId="6AE03AF9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-£24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37225C84" w14:textId="3743442A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£22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C440420" w14:textId="2A9AD3B4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£43</w:t>
            </w:r>
          </w:p>
        </w:tc>
      </w:tr>
      <w:tr w:rsidR="009E2E85" w14:paraId="3A4CCA4F" w14:textId="77777777" w:rsidTr="00BE08D7">
        <w:tc>
          <w:tcPr>
            <w:tcW w:w="2122" w:type="dxa"/>
            <w:vMerge/>
          </w:tcPr>
          <w:p w14:paraId="156BE45E" w14:textId="77777777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724AE68" w14:textId="40246D84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</w:tcBorders>
          </w:tcPr>
          <w:p w14:paraId="0543B7D5" w14:textId="10B86F12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£179</w:t>
            </w:r>
          </w:p>
        </w:tc>
        <w:tc>
          <w:tcPr>
            <w:tcW w:w="1046" w:type="dxa"/>
            <w:tcBorders>
              <w:top w:val="nil"/>
            </w:tcBorders>
          </w:tcPr>
          <w:p w14:paraId="11F01703" w14:textId="0E89AE61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£177</w:t>
            </w:r>
          </w:p>
        </w:tc>
        <w:tc>
          <w:tcPr>
            <w:tcW w:w="1144" w:type="dxa"/>
            <w:tcBorders>
              <w:top w:val="nil"/>
            </w:tcBorders>
          </w:tcPr>
          <w:p w14:paraId="42AF7D25" w14:textId="52F3727D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£243</w:t>
            </w:r>
          </w:p>
        </w:tc>
        <w:tc>
          <w:tcPr>
            <w:tcW w:w="1144" w:type="dxa"/>
            <w:tcBorders>
              <w:top w:val="nil"/>
            </w:tcBorders>
          </w:tcPr>
          <w:p w14:paraId="6160D0FA" w14:textId="607C088A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£382</w:t>
            </w:r>
          </w:p>
        </w:tc>
        <w:tc>
          <w:tcPr>
            <w:tcW w:w="1142" w:type="dxa"/>
            <w:tcBorders>
              <w:top w:val="nil"/>
            </w:tcBorders>
          </w:tcPr>
          <w:p w14:paraId="5A3DED2C" w14:textId="11607BE3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£474</w:t>
            </w:r>
          </w:p>
        </w:tc>
        <w:tc>
          <w:tcPr>
            <w:tcW w:w="1143" w:type="dxa"/>
            <w:tcBorders>
              <w:top w:val="nil"/>
            </w:tcBorders>
          </w:tcPr>
          <w:p w14:paraId="14C08F79" w14:textId="3D7D8091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£503</w:t>
            </w:r>
          </w:p>
        </w:tc>
      </w:tr>
      <w:tr w:rsidR="00BE08D7" w14:paraId="26950008" w14:textId="77777777" w:rsidTr="00BE08D7">
        <w:tc>
          <w:tcPr>
            <w:tcW w:w="2122" w:type="dxa"/>
          </w:tcPr>
          <w:p w14:paraId="2401F2D2" w14:textId="676662F6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Prob. cost-effective (£20,000/QALY)</w:t>
            </w: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79CD25CC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4E2FF633" w14:textId="01896467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9228C">
              <w:t>54%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2104DC5E" w14:textId="5E7DBF83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9228C">
              <w:t>57%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286D3D2" w14:textId="54357221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9228C">
              <w:t>74%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1978F8AE" w14:textId="34CC245D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9228C">
              <w:t>95%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50E8F96F" w14:textId="71C934DE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9228C">
              <w:t>99%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14B60971" w14:textId="054FDD85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9228C">
              <w:t>99%</w:t>
            </w:r>
          </w:p>
        </w:tc>
      </w:tr>
      <w:tr w:rsidR="009E2E85" w14:paraId="0E5BD937" w14:textId="77777777" w:rsidTr="00BE08D7">
        <w:tc>
          <w:tcPr>
            <w:tcW w:w="2122" w:type="dxa"/>
          </w:tcPr>
          <w:p w14:paraId="65D47384" w14:textId="5552780D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Prob. cost-effective (£30,000/QALY)</w:t>
            </w: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2260699E" w14:textId="77777777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67C0A3FE" w14:textId="7A35BCE0" w:rsidR="009E2E85" w:rsidRPr="00F9228C" w:rsidRDefault="009E2E85" w:rsidP="009E2E85">
            <w:pPr>
              <w:spacing w:after="0" w:line="240" w:lineRule="auto"/>
              <w:jc w:val="right"/>
            </w:pPr>
            <w:r w:rsidRPr="00AA0C3F">
              <w:t>53%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6460400E" w14:textId="7A9BD927" w:rsidR="009E2E85" w:rsidRPr="00F9228C" w:rsidRDefault="009E2E85" w:rsidP="009E2E85">
            <w:pPr>
              <w:spacing w:after="0" w:line="240" w:lineRule="auto"/>
              <w:jc w:val="right"/>
            </w:pPr>
            <w:r w:rsidRPr="00AA0C3F">
              <w:t>57%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B8651CB" w14:textId="47E6B011" w:rsidR="009E2E85" w:rsidRPr="00F9228C" w:rsidRDefault="009E2E85" w:rsidP="009E2E85">
            <w:pPr>
              <w:spacing w:after="0" w:line="240" w:lineRule="auto"/>
              <w:jc w:val="right"/>
            </w:pPr>
            <w:r w:rsidRPr="00AA0C3F">
              <w:t>74%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AFCCA7D" w14:textId="77FD629A" w:rsidR="009E2E85" w:rsidRPr="00F9228C" w:rsidRDefault="009E2E85" w:rsidP="009E2E85">
            <w:pPr>
              <w:spacing w:after="0" w:line="240" w:lineRule="auto"/>
              <w:jc w:val="right"/>
            </w:pPr>
            <w:r w:rsidRPr="00AA0C3F">
              <w:t>94%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5EF0ECE8" w14:textId="4EBC9366" w:rsidR="009E2E85" w:rsidRPr="00F9228C" w:rsidRDefault="009E2E85" w:rsidP="009E2E85">
            <w:pPr>
              <w:spacing w:after="0" w:line="240" w:lineRule="auto"/>
              <w:jc w:val="right"/>
            </w:pPr>
            <w:r w:rsidRPr="00AA0C3F">
              <w:t>99%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5BBD75C4" w14:textId="336F87CC" w:rsidR="009E2E85" w:rsidRPr="00F9228C" w:rsidRDefault="009E2E85" w:rsidP="009E2E85">
            <w:pPr>
              <w:spacing w:after="0" w:line="240" w:lineRule="auto"/>
              <w:jc w:val="right"/>
            </w:pPr>
            <w:r w:rsidRPr="00AA0C3F">
              <w:t>98%</w:t>
            </w:r>
          </w:p>
        </w:tc>
      </w:tr>
      <w:tr w:rsidR="00BE08D7" w14:paraId="631AC484" w14:textId="77777777" w:rsidTr="00BE08D7">
        <w:tc>
          <w:tcPr>
            <w:tcW w:w="2122" w:type="dxa"/>
            <w:vMerge w:val="restart"/>
          </w:tcPr>
          <w:p w14:paraId="3D2EED6D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CRC Incidence per 100,000 people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4C57431E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AB6AB8B" w14:textId="6F71717C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20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CDFBE93" w14:textId="34298EA3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-3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E9EE765" w14:textId="13AE7E5E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-75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11FC6F1" w14:textId="3591CC3F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-212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B1FB656" w14:textId="293E74A4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-335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AA2D038" w14:textId="0AD93DDD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-347</w:t>
            </w:r>
          </w:p>
        </w:tc>
      </w:tr>
      <w:tr w:rsidR="00BE08D7" w14:paraId="6123E04C" w14:textId="77777777" w:rsidTr="00BE08D7">
        <w:tc>
          <w:tcPr>
            <w:tcW w:w="2122" w:type="dxa"/>
            <w:vMerge/>
          </w:tcPr>
          <w:p w14:paraId="14F1E36F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1EAEC6E2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3210905D" w14:textId="320A1587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-1147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407F0578" w14:textId="46AA645C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-1104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6401A395" w14:textId="49B56C7B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-1271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2DED86E9" w14:textId="7D53663F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-1445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0C5D752F" w14:textId="5908AFA3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-1614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78654C0F" w14:textId="63A66B8E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-1605</w:t>
            </w:r>
          </w:p>
        </w:tc>
      </w:tr>
      <w:tr w:rsidR="00BE08D7" w14:paraId="53778267" w14:textId="77777777" w:rsidTr="00BE08D7">
        <w:tc>
          <w:tcPr>
            <w:tcW w:w="2122" w:type="dxa"/>
            <w:vMerge/>
          </w:tcPr>
          <w:p w14:paraId="38609F66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6DCFD316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58E1D453" w14:textId="7B1A18D7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1210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6A9B4C31" w14:textId="00BAF59B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1145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62C6DE0C" w14:textId="2EE69FA7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1090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024161EF" w14:textId="4EB6B28A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984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2156ACB2" w14:textId="6F59B733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923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152BFC37" w14:textId="3535B320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886</w:t>
            </w:r>
          </w:p>
        </w:tc>
      </w:tr>
      <w:tr w:rsidR="00BE08D7" w14:paraId="2965C62F" w14:textId="77777777" w:rsidTr="00BE08D7">
        <w:tc>
          <w:tcPr>
            <w:tcW w:w="2122" w:type="dxa"/>
            <w:vMerge w:val="restart"/>
          </w:tcPr>
          <w:p w14:paraId="2AD27AA4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CRC Mortality per 100,000 people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67B7BB85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EA1C445" w14:textId="086A4200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34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EF35492" w14:textId="1ED1C359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10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8004626" w14:textId="5D94B763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-21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D8FE2DE" w14:textId="607FD692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-106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3FF27ED" w14:textId="7248AD6B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-182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EABA1AA" w14:textId="389B5195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-193</w:t>
            </w:r>
          </w:p>
        </w:tc>
      </w:tr>
      <w:tr w:rsidR="00BE08D7" w14:paraId="191BFDBD" w14:textId="77777777" w:rsidTr="00BE08D7">
        <w:tc>
          <w:tcPr>
            <w:tcW w:w="2122" w:type="dxa"/>
            <w:vMerge/>
          </w:tcPr>
          <w:p w14:paraId="4070C13B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40B1CB33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7FCD4A66" w14:textId="3AE59396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-480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01AC3A52" w14:textId="1D28E952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-469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47461AA7" w14:textId="1D40C9D0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-536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677961B8" w14:textId="40470636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-622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36A6B3A6" w14:textId="6D334E60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-709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3446BF0C" w14:textId="506B75DD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-733</w:t>
            </w:r>
          </w:p>
        </w:tc>
      </w:tr>
      <w:tr w:rsidR="00BE08D7" w14:paraId="51A5361E" w14:textId="77777777" w:rsidTr="00BE08D7">
        <w:tc>
          <w:tcPr>
            <w:tcW w:w="2122" w:type="dxa"/>
            <w:vMerge/>
          </w:tcPr>
          <w:p w14:paraId="61E1EEFC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339A23A5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3B565293" w14:textId="11D8F7DC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582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79AA9EE0" w14:textId="40482082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524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219DF089" w14:textId="58435AA7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32186AB" w14:textId="43F1F156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420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78383239" w14:textId="0E7A20DD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351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1EEBA853" w14:textId="2D894C56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328</w:t>
            </w:r>
          </w:p>
        </w:tc>
      </w:tr>
      <w:tr w:rsidR="00BE08D7" w14:paraId="2B8B0CD9" w14:textId="77777777" w:rsidTr="00BE08D7">
        <w:tc>
          <w:tcPr>
            <w:tcW w:w="2122" w:type="dxa"/>
            <w:vMerge w:val="restart"/>
          </w:tcPr>
          <w:p w14:paraId="4A19FF0E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FIT screening invites per person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625A93FA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7EBBA22" w14:textId="13443BA3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0.016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9507BCD" w14:textId="0145B6CD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-0.024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FAA2BF5" w14:textId="2E4631B1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0.253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E653098" w14:textId="04AD897D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0.020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B0601D9" w14:textId="236CE4F4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0.027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081B860" w14:textId="220F2CF4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0.049</w:t>
            </w:r>
          </w:p>
        </w:tc>
      </w:tr>
      <w:tr w:rsidR="00BE08D7" w14:paraId="75BB5F37" w14:textId="77777777" w:rsidTr="00BE08D7">
        <w:tc>
          <w:tcPr>
            <w:tcW w:w="2122" w:type="dxa"/>
            <w:vMerge/>
          </w:tcPr>
          <w:p w14:paraId="1078AFBC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00FA7D0B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249BB5E3" w14:textId="142391AA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-0.011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049D835C" w14:textId="656ACCA5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-0.050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29C520C0" w14:textId="3D15CF6B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0.224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0A862A0D" w14:textId="3E4D227D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-0.022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5807EAB5" w14:textId="609958F2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-0.040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42C409DE" w14:textId="7FA71C83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-0.018</w:t>
            </w:r>
          </w:p>
        </w:tc>
      </w:tr>
      <w:tr w:rsidR="00BE08D7" w14:paraId="7C86E6F0" w14:textId="77777777" w:rsidTr="00BE08D7">
        <w:tc>
          <w:tcPr>
            <w:tcW w:w="2122" w:type="dxa"/>
            <w:vMerge/>
          </w:tcPr>
          <w:p w14:paraId="3040AB74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3BFE5F53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289BD95B" w14:textId="490F560C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0.043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7DEE489A" w14:textId="77C3D0FA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0.002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39644644" w14:textId="439A8015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0.283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6E85E2B" w14:textId="737A5D11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0.061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2B716BB1" w14:textId="211A7506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0.088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393D377F" w14:textId="456F0B24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0.112</w:t>
            </w:r>
          </w:p>
        </w:tc>
      </w:tr>
      <w:tr w:rsidR="00BE08D7" w14:paraId="4DF1FCF0" w14:textId="77777777" w:rsidTr="00BE08D7">
        <w:tc>
          <w:tcPr>
            <w:tcW w:w="2122" w:type="dxa"/>
            <w:vMerge w:val="restart"/>
          </w:tcPr>
          <w:p w14:paraId="5E56834A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Screening colonoscopies per 100</w:t>
            </w:r>
            <w:r w:rsidRPr="005325BA">
              <w:rPr>
                <w:rFonts w:cstheme="minorHAnsi"/>
                <w:b/>
              </w:rPr>
              <w:t>,000 people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37F7A2B2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2296753" w14:textId="5C727999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-457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96D9AC3" w14:textId="2ACD3F84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-274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CD73335" w14:textId="6D7640E1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119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6D46892" w14:textId="660A714C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526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DBC8DAA" w14:textId="328DC1ED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1166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593B0CA" w14:textId="025CCF39" w:rsidR="00BE08D7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806A7">
              <w:t>1397</w:t>
            </w:r>
          </w:p>
        </w:tc>
      </w:tr>
      <w:tr w:rsidR="00BE08D7" w14:paraId="0C0DB783" w14:textId="77777777" w:rsidTr="00BE08D7">
        <w:tc>
          <w:tcPr>
            <w:tcW w:w="2122" w:type="dxa"/>
            <w:vMerge/>
          </w:tcPr>
          <w:p w14:paraId="57816EEF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1B89A84F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0B0A9E3E" w14:textId="6B885489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-1536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31656533" w14:textId="304D0312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-1339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19E8239B" w14:textId="40EA4C6C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-1006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79AAAF1F" w14:textId="6A11FAED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-762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240D32D9" w14:textId="3FDABDDB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-107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2964689A" w14:textId="65BE5A54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137</w:t>
            </w:r>
          </w:p>
        </w:tc>
      </w:tr>
      <w:tr w:rsidR="00BE08D7" w14:paraId="54E1CEC1" w14:textId="77777777" w:rsidTr="00BE08D7">
        <w:tc>
          <w:tcPr>
            <w:tcW w:w="2122" w:type="dxa"/>
            <w:vMerge/>
          </w:tcPr>
          <w:p w14:paraId="0545CEB9" w14:textId="77777777" w:rsidR="00BE08D7" w:rsidRDefault="00BE08D7" w:rsidP="00BE08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</w:tcPr>
          <w:p w14:paraId="6218302C" w14:textId="77777777" w:rsidR="00BE08D7" w:rsidRDefault="00BE08D7" w:rsidP="00BE08D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54FD0530" w14:textId="4CCD387C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718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09BCF049" w14:textId="3A57E241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858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305ADEF0" w14:textId="1AB18B29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1302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29275C6E" w14:textId="7E6142A4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1798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6611A720" w14:textId="519784F4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2448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4E45552F" w14:textId="3CDFC7D6" w:rsidR="00BE08D7" w:rsidRPr="0043108D" w:rsidRDefault="00BE08D7" w:rsidP="00BE08D7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3108D">
              <w:rPr>
                <w:i/>
                <w:iCs/>
                <w:sz w:val="20"/>
                <w:szCs w:val="20"/>
              </w:rPr>
              <w:t>2722</w:t>
            </w:r>
          </w:p>
        </w:tc>
      </w:tr>
      <w:tr w:rsidR="00BE08D7" w14:paraId="3A4182B3" w14:textId="77777777" w:rsidTr="009C5A6D">
        <w:tc>
          <w:tcPr>
            <w:tcW w:w="9016" w:type="dxa"/>
            <w:gridSpan w:val="8"/>
          </w:tcPr>
          <w:p w14:paraId="75C5A46B" w14:textId="6DAB1AEA" w:rsidR="00BE08D7" w:rsidRDefault="00BE08D7" w:rsidP="00BE08D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QALY Quality Adjusted Life Year; NMB Net Monetary Benefit; MJC Maximum Justifiable Cost (of risk scoring procedure); CRC Colorectal Cancer; FIT Faecal Immunochemical Test; Prob. Probability; M Mean; L Lower 95% credible interval; U Upper 95% credible interval.</w:t>
            </w:r>
          </w:p>
        </w:tc>
      </w:tr>
    </w:tbl>
    <w:p w14:paraId="53E815CA" w14:textId="77777777" w:rsidR="0007322A" w:rsidRDefault="0007322A" w:rsidP="00B700FC">
      <w:pPr>
        <w:spacing w:after="160" w:line="259" w:lineRule="auto"/>
        <w:rPr>
          <w:rFonts w:asciiTheme="majorBidi" w:hAnsiTheme="majorBidi" w:cstheme="majorBidi"/>
          <w:bCs/>
        </w:rPr>
      </w:pPr>
    </w:p>
    <w:p w14:paraId="44553968" w14:textId="77777777" w:rsidR="0007322A" w:rsidRDefault="0007322A">
      <w:pPr>
        <w:spacing w:after="160" w:line="259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br w:type="page"/>
      </w:r>
    </w:p>
    <w:p w14:paraId="1488121E" w14:textId="597A9129" w:rsidR="0007322A" w:rsidRDefault="0007322A" w:rsidP="0007322A">
      <w:pPr>
        <w:spacing w:after="120" w:line="480" w:lineRule="auto"/>
        <w:rPr>
          <w:rFonts w:asciiTheme="majorBidi" w:hAnsiTheme="majorBidi" w:cstheme="majorBidi"/>
        </w:rPr>
      </w:pPr>
      <w:r w:rsidRPr="0072191E">
        <w:rPr>
          <w:rFonts w:asciiTheme="majorBidi" w:hAnsiTheme="majorBidi" w:cstheme="majorBidi"/>
          <w:bCs/>
        </w:rPr>
        <w:lastRenderedPageBreak/>
        <w:t>Supp</w:t>
      </w:r>
      <w:r>
        <w:rPr>
          <w:rFonts w:asciiTheme="majorBidi" w:hAnsiTheme="majorBidi" w:cstheme="majorBidi"/>
          <w:bCs/>
        </w:rPr>
        <w:t>lementary</w:t>
      </w:r>
      <w:r w:rsidRPr="0072191E">
        <w:rPr>
          <w:rFonts w:asciiTheme="majorBidi" w:hAnsiTheme="majorBidi" w:cstheme="majorBidi"/>
          <w:bCs/>
        </w:rPr>
        <w:t xml:space="preserve"> Table </w:t>
      </w:r>
      <w:r w:rsidR="00480CBF">
        <w:rPr>
          <w:rFonts w:asciiTheme="majorBidi" w:hAnsiTheme="majorBidi" w:cstheme="majorBidi"/>
          <w:bCs/>
        </w:rPr>
        <w:t>4</w:t>
      </w:r>
      <w:r w:rsidRPr="0072191E">
        <w:rPr>
          <w:rFonts w:asciiTheme="majorBidi" w:hAnsiTheme="majorBidi" w:cstheme="majorBidi"/>
          <w:bCs/>
        </w:rPr>
        <w:t xml:space="preserve">: </w:t>
      </w:r>
      <w:r w:rsidRPr="003C3894">
        <w:rPr>
          <w:rFonts w:asciiTheme="majorBidi" w:hAnsiTheme="majorBidi" w:cstheme="majorBidi"/>
        </w:rPr>
        <w:t>Full set of incremental outcomes for</w:t>
      </w:r>
      <w:r>
        <w:rPr>
          <w:rFonts w:asciiTheme="majorBidi" w:hAnsiTheme="majorBidi" w:cstheme="majorBidi"/>
        </w:rPr>
        <w:t xml:space="preserve"> a scenario in which screening uptake is reduced by 25%.</w:t>
      </w:r>
      <w:r w:rsidRPr="003C38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</w:t>
      </w:r>
      <w:r w:rsidRPr="003C3894">
        <w:rPr>
          <w:rFonts w:asciiTheme="majorBidi" w:hAnsiTheme="majorBidi" w:cstheme="majorBidi"/>
        </w:rPr>
        <w:t>isk-stratification based o</w:t>
      </w:r>
      <w:r w:rsidRPr="00B700FC">
        <w:rPr>
          <w:rFonts w:asciiTheme="majorBidi" w:hAnsiTheme="majorBidi" w:cstheme="majorBidi"/>
        </w:rPr>
        <w:t>n a me</w:t>
      </w:r>
      <w:r w:rsidRPr="00B700FC">
        <w:rPr>
          <w:rFonts w:asciiTheme="majorBidi" w:hAnsiTheme="majorBidi" w:cstheme="majorBidi"/>
          <w:iCs/>
        </w:rPr>
        <w:t>an</w:t>
      </w:r>
      <w:r>
        <w:rPr>
          <w:rFonts w:asciiTheme="majorBidi" w:hAnsiTheme="majorBidi" w:cstheme="majorBidi"/>
          <w:iCs/>
        </w:rPr>
        <w:t xml:space="preserve"> FIT1</w:t>
      </w:r>
      <w:r w:rsidRPr="00B700FC">
        <w:rPr>
          <w:rFonts w:asciiTheme="majorBidi" w:hAnsiTheme="majorBidi" w:cstheme="majorBidi"/>
          <w:iCs/>
        </w:rPr>
        <w:t>20 screening start age of</w:t>
      </w:r>
      <w:r w:rsidRPr="00B700F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6</w:t>
      </w:r>
      <w:r w:rsidRPr="00B700FC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 xml:space="preserve"> is</w:t>
      </w:r>
      <w:r w:rsidRPr="00B700FC">
        <w:rPr>
          <w:rFonts w:asciiTheme="majorBidi" w:hAnsiTheme="majorBidi" w:cstheme="majorBidi"/>
        </w:rPr>
        <w:t xml:space="preserve"> compared to screening everyone</w:t>
      </w:r>
      <w:r>
        <w:rPr>
          <w:rFonts w:asciiTheme="majorBidi" w:hAnsiTheme="majorBidi" w:cstheme="majorBidi"/>
          <w:iCs/>
        </w:rPr>
        <w:t xml:space="preserve"> with FIT1</w:t>
      </w:r>
      <w:r w:rsidRPr="00B700FC">
        <w:rPr>
          <w:rFonts w:asciiTheme="majorBidi" w:hAnsiTheme="majorBidi" w:cstheme="majorBidi"/>
          <w:iCs/>
        </w:rPr>
        <w:t>20</w:t>
      </w:r>
      <w:r w:rsidRPr="00B700FC">
        <w:rPr>
          <w:rFonts w:asciiTheme="majorBidi" w:hAnsiTheme="majorBidi" w:cstheme="majorBidi"/>
        </w:rPr>
        <w:t xml:space="preserve"> at </w:t>
      </w:r>
      <w:r w:rsidRPr="003C3894">
        <w:rPr>
          <w:rFonts w:asciiTheme="majorBidi" w:hAnsiTheme="majorBidi" w:cstheme="majorBidi"/>
        </w:rPr>
        <w:t xml:space="preserve">age </w:t>
      </w:r>
      <w:r>
        <w:rPr>
          <w:rFonts w:asciiTheme="majorBidi" w:hAnsiTheme="majorBidi" w:cstheme="majorBidi"/>
        </w:rPr>
        <w:t>6</w:t>
      </w:r>
      <w:r w:rsidRPr="003C3894">
        <w:rPr>
          <w:rFonts w:asciiTheme="majorBidi" w:hAnsiTheme="majorBidi" w:cstheme="majorBidi"/>
        </w:rPr>
        <w:t xml:space="preserve">0. 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992"/>
        <w:gridCol w:w="904"/>
        <w:gridCol w:w="1144"/>
        <w:gridCol w:w="1144"/>
        <w:gridCol w:w="1142"/>
        <w:gridCol w:w="1143"/>
      </w:tblGrid>
      <w:tr w:rsidR="0007322A" w14:paraId="37D613BA" w14:textId="77777777" w:rsidTr="00D84FA1">
        <w:tc>
          <w:tcPr>
            <w:tcW w:w="2547" w:type="dxa"/>
            <w:gridSpan w:val="2"/>
          </w:tcPr>
          <w:p w14:paraId="432BB961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D56E4">
              <w:rPr>
                <w:rFonts w:cstheme="minorHAnsi"/>
                <w:b/>
                <w:bCs/>
              </w:rPr>
              <w:t>Risk Score</w:t>
            </w:r>
          </w:p>
        </w:tc>
        <w:tc>
          <w:tcPr>
            <w:tcW w:w="992" w:type="dxa"/>
          </w:tcPr>
          <w:p w14:paraId="7F7385B7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Ma</w:t>
            </w:r>
          </w:p>
        </w:tc>
        <w:tc>
          <w:tcPr>
            <w:tcW w:w="904" w:type="dxa"/>
          </w:tcPr>
          <w:p w14:paraId="0DDDC8A0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Jeon</w:t>
            </w:r>
          </w:p>
        </w:tc>
        <w:tc>
          <w:tcPr>
            <w:tcW w:w="1144" w:type="dxa"/>
          </w:tcPr>
          <w:p w14:paraId="10666171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0D56E4">
              <w:rPr>
                <w:rFonts w:cstheme="minorHAnsi"/>
                <w:b/>
                <w:bCs/>
              </w:rPr>
              <w:t>MaJeon</w:t>
            </w:r>
            <w:proofErr w:type="spellEnd"/>
          </w:p>
        </w:tc>
        <w:tc>
          <w:tcPr>
            <w:tcW w:w="1144" w:type="dxa"/>
          </w:tcPr>
          <w:p w14:paraId="42B4F22F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0D56E4">
              <w:rPr>
                <w:rFonts w:cstheme="minorHAnsi"/>
                <w:b/>
                <w:bCs/>
              </w:rPr>
              <w:t>Huyghe</w:t>
            </w:r>
            <w:proofErr w:type="spellEnd"/>
          </w:p>
        </w:tc>
        <w:tc>
          <w:tcPr>
            <w:tcW w:w="1142" w:type="dxa"/>
          </w:tcPr>
          <w:p w14:paraId="32BBCF84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Total Risk</w:t>
            </w:r>
          </w:p>
        </w:tc>
        <w:tc>
          <w:tcPr>
            <w:tcW w:w="1143" w:type="dxa"/>
          </w:tcPr>
          <w:p w14:paraId="6A14B7A5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Risk + Sex</w:t>
            </w:r>
          </w:p>
        </w:tc>
      </w:tr>
      <w:tr w:rsidR="00334076" w14:paraId="09AD03B6" w14:textId="77777777" w:rsidTr="00D84FA1">
        <w:tc>
          <w:tcPr>
            <w:tcW w:w="2263" w:type="dxa"/>
            <w:vMerge w:val="restart"/>
          </w:tcPr>
          <w:p w14:paraId="2ABF97CB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132F1CB1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16C72E4" w14:textId="18847289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-£1.97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8805E56" w14:textId="2C2ABE33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-£1.82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FAFC3FC" w14:textId="7ECF687D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-£1.24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4FE83F8" w14:textId="75E88BED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-£0.03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319B0BD" w14:textId="754D0180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£2.00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B9E0EDD" w14:textId="263F75D3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£2.52</w:t>
            </w:r>
          </w:p>
        </w:tc>
      </w:tr>
      <w:tr w:rsidR="00334076" w14:paraId="4B6F7733" w14:textId="77777777" w:rsidTr="00D84FA1">
        <w:tc>
          <w:tcPr>
            <w:tcW w:w="2263" w:type="dxa"/>
            <w:vMerge/>
          </w:tcPr>
          <w:p w14:paraId="4D742546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7BC6C531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1387F60B" w14:textId="6B97EFE6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-£17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61F6C69B" w14:textId="3EDB3900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-£17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532E1481" w14:textId="7B2684F2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29D57DCB" w14:textId="0FC730DA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-£16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7E47A1EB" w14:textId="67A9D543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-£16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1D1BB806" w14:textId="796762C6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-£15</w:t>
            </w:r>
          </w:p>
        </w:tc>
      </w:tr>
      <w:tr w:rsidR="00334076" w14:paraId="14C5AEE4" w14:textId="77777777" w:rsidTr="00D84FA1">
        <w:tc>
          <w:tcPr>
            <w:tcW w:w="2263" w:type="dxa"/>
            <w:vMerge/>
          </w:tcPr>
          <w:p w14:paraId="0E3CC223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</w:tcBorders>
          </w:tcPr>
          <w:p w14:paraId="4BF06DB0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61ACE2E2" w14:textId="0E45344D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£13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4088F229" w14:textId="0FF436E2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£13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60BEE49C" w14:textId="26EA2577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£14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16552D16" w14:textId="7FAC03E5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£16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5CAF547F" w14:textId="051E54D7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£20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4D496C1F" w14:textId="77A97E44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£22</w:t>
            </w:r>
          </w:p>
        </w:tc>
      </w:tr>
      <w:tr w:rsidR="00334076" w14:paraId="02994F10" w14:textId="77777777" w:rsidTr="00D84FA1">
        <w:tc>
          <w:tcPr>
            <w:tcW w:w="2263" w:type="dxa"/>
            <w:vMerge w:val="restart"/>
          </w:tcPr>
          <w:p w14:paraId="7ED31B32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CRC Treatment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03C73A1D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D0D2236" w14:textId="3C5DDF74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-£2.11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BE62385" w14:textId="78523C94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-£1.58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6ED7E1B" w14:textId="05EAF8FF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-£2.44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00BB503" w14:textId="225F1299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-£4.91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C2C20D0" w14:textId="345947C2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-£5.38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3F3949F" w14:textId="60229E96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-£5.69</w:t>
            </w:r>
          </w:p>
        </w:tc>
      </w:tr>
      <w:tr w:rsidR="00334076" w14:paraId="297EE022" w14:textId="77777777" w:rsidTr="00D84FA1">
        <w:tc>
          <w:tcPr>
            <w:tcW w:w="2263" w:type="dxa"/>
            <w:vMerge/>
          </w:tcPr>
          <w:p w14:paraId="4E7ACE3C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5846C132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2D6E6D23" w14:textId="2B2ADAC7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-£18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005DA69E" w14:textId="2617C88E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-£17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23CDB924" w14:textId="7975B544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-£18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26446755" w14:textId="33B7EF0F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-£22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293CF428" w14:textId="325AE7F2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-£24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226F78ED" w14:textId="6480EC0E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-£25</w:t>
            </w:r>
          </w:p>
        </w:tc>
      </w:tr>
      <w:tr w:rsidR="00334076" w14:paraId="4E057F2B" w14:textId="77777777" w:rsidTr="00D84FA1">
        <w:tc>
          <w:tcPr>
            <w:tcW w:w="2263" w:type="dxa"/>
            <w:vMerge/>
          </w:tcPr>
          <w:p w14:paraId="03694F7F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</w:tcBorders>
          </w:tcPr>
          <w:p w14:paraId="7A1B7820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0ADC5E49" w14:textId="40ECB751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£14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4319D755" w14:textId="54417D49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£14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166B64A" w14:textId="6F7031B5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£13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6C6C09A0" w14:textId="3E2FE4F0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£12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07BA29AD" w14:textId="4E6EB283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£13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0BDD90B7" w14:textId="07C337F1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£14</w:t>
            </w:r>
          </w:p>
        </w:tc>
      </w:tr>
      <w:tr w:rsidR="00334076" w14:paraId="52134A8D" w14:textId="77777777" w:rsidTr="00D84FA1">
        <w:tc>
          <w:tcPr>
            <w:tcW w:w="2263" w:type="dxa"/>
            <w:vMerge w:val="restart"/>
          </w:tcPr>
          <w:p w14:paraId="43EC616C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Screen &amp; Surveillance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5E624D0A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C326C8B" w14:textId="6745BEB0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£0.14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57B10A0" w14:textId="79B1513B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-£0.24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D3994FA" w14:textId="228648D6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£1.19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5152645" w14:textId="14A4EBB9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£4.88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769EAAE" w14:textId="15F3D19B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£7.38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55CBEE0" w14:textId="45BCE007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£8.21</w:t>
            </w:r>
          </w:p>
        </w:tc>
      </w:tr>
      <w:tr w:rsidR="00334076" w14:paraId="49DB1BA7" w14:textId="77777777" w:rsidTr="00D84FA1">
        <w:tc>
          <w:tcPr>
            <w:tcW w:w="2263" w:type="dxa"/>
            <w:vMerge/>
          </w:tcPr>
          <w:p w14:paraId="491FDF62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66C99C79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5F84C10C" w14:textId="79EB59A3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-£3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02EEC334" w14:textId="54DAAE09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-£4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1CC34D34" w14:textId="645377CB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-£2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0B7576EC" w14:textId="71278F7E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345FFA9A" w14:textId="15B8D26E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£3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611DA8A1" w14:textId="6E6D90F6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£4</w:t>
            </w:r>
          </w:p>
        </w:tc>
      </w:tr>
      <w:tr w:rsidR="00334076" w14:paraId="7175FF86" w14:textId="77777777" w:rsidTr="00D84FA1">
        <w:tc>
          <w:tcPr>
            <w:tcW w:w="2263" w:type="dxa"/>
            <w:vMerge/>
          </w:tcPr>
          <w:p w14:paraId="75C0B679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</w:tcBorders>
          </w:tcPr>
          <w:p w14:paraId="7D2533DE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1743CBDB" w14:textId="7C5F26BF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£4</w:t>
            </w:r>
          </w:p>
        </w:tc>
        <w:tc>
          <w:tcPr>
            <w:tcW w:w="904" w:type="dxa"/>
            <w:tcBorders>
              <w:top w:val="single" w:sz="4" w:space="0" w:color="FFFFFF" w:themeColor="background1"/>
            </w:tcBorders>
          </w:tcPr>
          <w:p w14:paraId="1EF03BF2" w14:textId="695E777A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01386CEA" w14:textId="681A7A87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CB6F0BF" w14:textId="5ADB8CDF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£9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413EC1E1" w14:textId="33B81C35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1FA0A8BC" w14:textId="391EE4E3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£14</w:t>
            </w:r>
          </w:p>
        </w:tc>
      </w:tr>
      <w:tr w:rsidR="00334076" w14:paraId="16D259E1" w14:textId="77777777" w:rsidTr="00D84FA1">
        <w:tc>
          <w:tcPr>
            <w:tcW w:w="2263" w:type="dxa"/>
            <w:vMerge w:val="restart"/>
          </w:tcPr>
          <w:p w14:paraId="56D89F9B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QALYs per person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4F6FD4C0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041A29E" w14:textId="713FA4D0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0.0000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1084B35" w14:textId="31A2C34A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0.0001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63A18DA" w14:textId="4C2AADF2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0.0004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DD852EA" w14:textId="1C60025F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0.0019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EF1AE40" w14:textId="2A47A7BE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0.0028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8B6C5E2" w14:textId="19FAE477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D2998">
              <w:t>0.0031</w:t>
            </w:r>
          </w:p>
        </w:tc>
      </w:tr>
      <w:tr w:rsidR="00334076" w14:paraId="3703B693" w14:textId="77777777" w:rsidTr="00D84FA1">
        <w:tc>
          <w:tcPr>
            <w:tcW w:w="2263" w:type="dxa"/>
            <w:vMerge/>
          </w:tcPr>
          <w:p w14:paraId="1ECEBA12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7BC51A41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538D2806" w14:textId="491B64CC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-0.0033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6945441F" w14:textId="3AF6CF76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-0.0031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21534037" w14:textId="2981A42E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-0.0030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11D3477D" w14:textId="6D844908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-0.0017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716A4127" w14:textId="06F2AD53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-0.0011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14525E98" w14:textId="26EFEE8B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-0.0008</w:t>
            </w:r>
          </w:p>
        </w:tc>
      </w:tr>
      <w:tr w:rsidR="00334076" w14:paraId="166F204E" w14:textId="77777777" w:rsidTr="00D84FA1">
        <w:tc>
          <w:tcPr>
            <w:tcW w:w="2263" w:type="dxa"/>
            <w:vMerge/>
          </w:tcPr>
          <w:p w14:paraId="247FF893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</w:tcBorders>
          </w:tcPr>
          <w:p w14:paraId="5C6FEAB4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4C8BEA49" w14:textId="5D9F1679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0.0033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2EA7C5C4" w14:textId="3B2E00D7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0.0033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755AC279" w14:textId="6EE30C9F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0.0038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35E386BB" w14:textId="17682BC5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0.0060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74B487A0" w14:textId="1263EFB9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0.0077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4CC40135" w14:textId="1EF046CE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0.0078</w:t>
            </w:r>
          </w:p>
        </w:tc>
      </w:tr>
      <w:tr w:rsidR="00334076" w14:paraId="3A90EE52" w14:textId="77777777" w:rsidTr="00D84FA1">
        <w:tc>
          <w:tcPr>
            <w:tcW w:w="2263" w:type="dxa"/>
            <w:vMerge w:val="restart"/>
          </w:tcPr>
          <w:p w14:paraId="4036FFD7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(£20,000/QALY Threshold)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1901BB17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2732EFA" w14:textId="6E30A6DF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1285">
              <w:t>£1.33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7DE33EA" w14:textId="24CB7057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1285">
              <w:t>£3.80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27A8508" w14:textId="6F633C70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1285">
              <w:t>£9.74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14E4266" w14:textId="5C656678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1285">
              <w:t>£37.75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2560943" w14:textId="0BEAFEB7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1285">
              <w:t>£54.60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9AE30BF" w14:textId="47272808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1285">
              <w:t>£59.20</w:t>
            </w:r>
          </w:p>
        </w:tc>
      </w:tr>
      <w:tr w:rsidR="00334076" w14:paraId="21016038" w14:textId="77777777" w:rsidTr="00D84FA1">
        <w:tc>
          <w:tcPr>
            <w:tcW w:w="2263" w:type="dxa"/>
            <w:vMerge/>
          </w:tcPr>
          <w:p w14:paraId="65139EF2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CC59DFA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44A6786" w14:textId="22D0DAE1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-£61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5724224" w14:textId="107B4236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-£55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B603D56" w14:textId="34E52B0A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-£56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61DF96A" w14:textId="5E24EC88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-£31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6F62403" w14:textId="2A656C8C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-£21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BD04C07" w14:textId="361D04AE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-£14</w:t>
            </w:r>
          </w:p>
        </w:tc>
      </w:tr>
      <w:tr w:rsidR="00334076" w14:paraId="0776F5BE" w14:textId="77777777" w:rsidTr="00D84FA1">
        <w:tc>
          <w:tcPr>
            <w:tcW w:w="2263" w:type="dxa"/>
            <w:vMerge/>
          </w:tcPr>
          <w:p w14:paraId="4CD4F63F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</w:tcBorders>
          </w:tcPr>
          <w:p w14:paraId="20F7A7AE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57E87B0D" w14:textId="23342BDF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£68</w:t>
            </w:r>
          </w:p>
        </w:tc>
        <w:tc>
          <w:tcPr>
            <w:tcW w:w="904" w:type="dxa"/>
            <w:tcBorders>
              <w:top w:val="single" w:sz="4" w:space="0" w:color="FFFFFF" w:themeColor="background1"/>
            </w:tcBorders>
          </w:tcPr>
          <w:p w14:paraId="0CC58E72" w14:textId="13FFE86F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£68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11F67466" w14:textId="0A0B2E9F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£77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36DC1D62" w14:textId="5A726FB3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£119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35601883" w14:textId="2F55BD84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£146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4299203F" w14:textId="472AE667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£150</w:t>
            </w:r>
          </w:p>
        </w:tc>
      </w:tr>
      <w:tr w:rsidR="00334076" w14:paraId="22A4BA83" w14:textId="77777777" w:rsidTr="00D84FA1">
        <w:tc>
          <w:tcPr>
            <w:tcW w:w="2263" w:type="dxa"/>
            <w:vMerge w:val="restart"/>
          </w:tcPr>
          <w:p w14:paraId="4E63CA58" w14:textId="616D6964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nil"/>
            </w:tcBorders>
          </w:tcPr>
          <w:p w14:paraId="65566EF4" w14:textId="5DE46A09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3FEB7071" w14:textId="4C795E9D" w:rsidR="00334076" w:rsidRPr="0043108D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A1285">
              <w:t>£1.01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nil"/>
            </w:tcBorders>
          </w:tcPr>
          <w:p w14:paraId="464564CF" w14:textId="28BA29FE" w:rsidR="00334076" w:rsidRPr="0043108D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A1285">
              <w:t>£4.78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6F393728" w14:textId="0A207B37" w:rsidR="00334076" w:rsidRPr="0043108D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A1285">
              <w:t>£13.98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0105F132" w14:textId="404B4020" w:rsidR="00334076" w:rsidRPr="0043108D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A1285">
              <w:t>£56.61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5C02C1C9" w14:textId="57F35C8F" w:rsidR="00334076" w:rsidRPr="0043108D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A1285">
              <w:t>£82.90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nil"/>
            </w:tcBorders>
          </w:tcPr>
          <w:p w14:paraId="70D125D1" w14:textId="6953679F" w:rsidR="00334076" w:rsidRPr="0043108D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A1285">
              <w:t>£90.06</w:t>
            </w:r>
          </w:p>
        </w:tc>
      </w:tr>
      <w:tr w:rsidR="00334076" w14:paraId="64DB591D" w14:textId="77777777" w:rsidTr="00D84FA1">
        <w:tc>
          <w:tcPr>
            <w:tcW w:w="2263" w:type="dxa"/>
            <w:vMerge/>
          </w:tcPr>
          <w:p w14:paraId="24940989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3E8D5B" w14:textId="1EC4D182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C1CBEE" w14:textId="0D0F5F8B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-£91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5B92434" w14:textId="6E1167EF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-£86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6AAEC850" w14:textId="560C46BE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-£82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4E4794B5" w14:textId="738B5D04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-£50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2B20AFF5" w14:textId="71F3036F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-£31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200B196E" w14:textId="78686833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-£20</w:t>
            </w:r>
          </w:p>
        </w:tc>
      </w:tr>
      <w:tr w:rsidR="00334076" w14:paraId="7B99B293" w14:textId="77777777" w:rsidTr="00D84FA1">
        <w:tc>
          <w:tcPr>
            <w:tcW w:w="2263" w:type="dxa"/>
            <w:vMerge/>
          </w:tcPr>
          <w:p w14:paraId="4DF6AAAA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AFE22A3" w14:textId="7FA633D3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</w:tcBorders>
          </w:tcPr>
          <w:p w14:paraId="528389C0" w14:textId="368BCD3C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£101</w:t>
            </w:r>
          </w:p>
        </w:tc>
        <w:tc>
          <w:tcPr>
            <w:tcW w:w="904" w:type="dxa"/>
            <w:tcBorders>
              <w:top w:val="nil"/>
            </w:tcBorders>
          </w:tcPr>
          <w:p w14:paraId="1B486FFB" w14:textId="2A4F8F17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£102</w:t>
            </w:r>
          </w:p>
        </w:tc>
        <w:tc>
          <w:tcPr>
            <w:tcW w:w="1144" w:type="dxa"/>
            <w:tcBorders>
              <w:top w:val="nil"/>
            </w:tcBorders>
          </w:tcPr>
          <w:p w14:paraId="44FCB2DF" w14:textId="7FCE244B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£115</w:t>
            </w:r>
          </w:p>
        </w:tc>
        <w:tc>
          <w:tcPr>
            <w:tcW w:w="1144" w:type="dxa"/>
            <w:tcBorders>
              <w:top w:val="nil"/>
            </w:tcBorders>
          </w:tcPr>
          <w:p w14:paraId="2D66E1D1" w14:textId="6E7A3C5A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£179</w:t>
            </w:r>
          </w:p>
        </w:tc>
        <w:tc>
          <w:tcPr>
            <w:tcW w:w="1142" w:type="dxa"/>
            <w:tcBorders>
              <w:top w:val="nil"/>
            </w:tcBorders>
          </w:tcPr>
          <w:p w14:paraId="5EF1C95E" w14:textId="1EF7B9DC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£224</w:t>
            </w:r>
          </w:p>
        </w:tc>
        <w:tc>
          <w:tcPr>
            <w:tcW w:w="1143" w:type="dxa"/>
            <w:tcBorders>
              <w:top w:val="nil"/>
            </w:tcBorders>
          </w:tcPr>
          <w:p w14:paraId="7CC70F0F" w14:textId="7D051C68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£232</w:t>
            </w:r>
          </w:p>
        </w:tc>
      </w:tr>
      <w:tr w:rsidR="00334076" w14:paraId="7B104DE6" w14:textId="77777777" w:rsidTr="00D84FA1">
        <w:tc>
          <w:tcPr>
            <w:tcW w:w="2263" w:type="dxa"/>
            <w:vMerge w:val="restart"/>
          </w:tcPr>
          <w:p w14:paraId="79BE403A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(£20,000/QALY Threshold)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2B2F8D8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7012F09" w14:textId="01D83AF6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1285">
              <w:t>£1.87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37671CC" w14:textId="322635A7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1285">
              <w:t>£5.36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1F84698" w14:textId="381DC012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1285">
              <w:t>£13.73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CB92ADB" w14:textId="03A8024B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1285">
              <w:t>£53.25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6ADF44A" w14:textId="6967EFA6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1285">
              <w:t>£77.02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A81A7D5" w14:textId="6486E709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1285">
              <w:t>£83.51</w:t>
            </w:r>
          </w:p>
        </w:tc>
      </w:tr>
      <w:tr w:rsidR="00334076" w14:paraId="54F28E48" w14:textId="77777777" w:rsidTr="00D84FA1">
        <w:tc>
          <w:tcPr>
            <w:tcW w:w="2263" w:type="dxa"/>
            <w:vMerge/>
          </w:tcPr>
          <w:p w14:paraId="3B89613F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648EEC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CBAFD4" w14:textId="6F5AEF21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-£86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25256B" w14:textId="77DFEE46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-£77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1945B3" w14:textId="738F767D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-£79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93B6F9" w14:textId="5999A017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-£43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DF4B38" w14:textId="02E38ADD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-£29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55783C" w14:textId="7D0E2C27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-£19</w:t>
            </w:r>
          </w:p>
        </w:tc>
      </w:tr>
      <w:tr w:rsidR="00334076" w14:paraId="2C5BD985" w14:textId="77777777" w:rsidTr="00D84FA1">
        <w:tc>
          <w:tcPr>
            <w:tcW w:w="2263" w:type="dxa"/>
            <w:vMerge/>
          </w:tcPr>
          <w:p w14:paraId="78493CFD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</w:tcBorders>
          </w:tcPr>
          <w:p w14:paraId="2CB5B823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5265E4DD" w14:textId="360224E2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£95</w:t>
            </w:r>
          </w:p>
        </w:tc>
        <w:tc>
          <w:tcPr>
            <w:tcW w:w="904" w:type="dxa"/>
            <w:tcBorders>
              <w:top w:val="single" w:sz="4" w:space="0" w:color="FFFFFF" w:themeColor="background1"/>
            </w:tcBorders>
          </w:tcPr>
          <w:p w14:paraId="2A09DD6F" w14:textId="4081E626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£96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5780BB6C" w14:textId="578389CB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£109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00A2FEBF" w14:textId="730E656C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£168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08139711" w14:textId="1C703059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£206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72972B0F" w14:textId="4D08F77E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£211</w:t>
            </w:r>
          </w:p>
        </w:tc>
      </w:tr>
      <w:tr w:rsidR="00334076" w14:paraId="4B0190C2" w14:textId="77777777" w:rsidTr="00D84FA1">
        <w:tc>
          <w:tcPr>
            <w:tcW w:w="2263" w:type="dxa"/>
            <w:vMerge w:val="restart"/>
          </w:tcPr>
          <w:p w14:paraId="271DECDF" w14:textId="4FB2A23D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nil"/>
            </w:tcBorders>
          </w:tcPr>
          <w:p w14:paraId="4214DCBC" w14:textId="1F73F286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3564FB34" w14:textId="119836C4" w:rsidR="00334076" w:rsidRPr="0043108D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A1285">
              <w:t>£1.42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nil"/>
            </w:tcBorders>
          </w:tcPr>
          <w:p w14:paraId="7E05CABC" w14:textId="351C769F" w:rsidR="00334076" w:rsidRPr="0043108D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A1285">
              <w:t>£6.75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3F3F8E20" w14:textId="28C0EE73" w:rsidR="00334076" w:rsidRPr="0043108D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A1285">
              <w:t>£19.72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043C36F9" w14:textId="68817632" w:rsidR="00334076" w:rsidRPr="0043108D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A1285">
              <w:t>£79.85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15159DAA" w14:textId="25C56DB0" w:rsidR="00334076" w:rsidRPr="0043108D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A1285">
              <w:t>£116.94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nil"/>
            </w:tcBorders>
          </w:tcPr>
          <w:p w14:paraId="794E46DD" w14:textId="0453D0E3" w:rsidR="00334076" w:rsidRPr="0043108D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A1285">
              <w:t>£127.04</w:t>
            </w:r>
          </w:p>
        </w:tc>
      </w:tr>
      <w:tr w:rsidR="00334076" w14:paraId="74A5FD16" w14:textId="77777777" w:rsidTr="00D84FA1">
        <w:tc>
          <w:tcPr>
            <w:tcW w:w="2263" w:type="dxa"/>
            <w:vMerge/>
          </w:tcPr>
          <w:p w14:paraId="161B41B7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B4B7CA" w14:textId="3E2BAE8F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FB7D99" w14:textId="60A63ABD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-£128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C0E3FC7" w14:textId="7959AA7E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-£122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49B1B665" w14:textId="01157F92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-£116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41AF1955" w14:textId="13490940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-£70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756BA725" w14:textId="0747BF2D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-£43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DF82B68" w14:textId="01DC510A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-£28</w:t>
            </w:r>
          </w:p>
        </w:tc>
      </w:tr>
      <w:tr w:rsidR="00334076" w14:paraId="625462F5" w14:textId="77777777" w:rsidTr="00D84FA1">
        <w:tc>
          <w:tcPr>
            <w:tcW w:w="2263" w:type="dxa"/>
            <w:vMerge/>
          </w:tcPr>
          <w:p w14:paraId="1EEB19B3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C45A04D" w14:textId="2CD4806A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</w:tcBorders>
          </w:tcPr>
          <w:p w14:paraId="56236D42" w14:textId="16A2AEB6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£142</w:t>
            </w:r>
          </w:p>
        </w:tc>
        <w:tc>
          <w:tcPr>
            <w:tcW w:w="904" w:type="dxa"/>
            <w:tcBorders>
              <w:top w:val="nil"/>
            </w:tcBorders>
          </w:tcPr>
          <w:p w14:paraId="28235B2A" w14:textId="1D564349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£144</w:t>
            </w:r>
          </w:p>
        </w:tc>
        <w:tc>
          <w:tcPr>
            <w:tcW w:w="1144" w:type="dxa"/>
            <w:tcBorders>
              <w:top w:val="nil"/>
            </w:tcBorders>
          </w:tcPr>
          <w:p w14:paraId="6F6D1A18" w14:textId="2BA8493D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£162</w:t>
            </w:r>
          </w:p>
        </w:tc>
        <w:tc>
          <w:tcPr>
            <w:tcW w:w="1144" w:type="dxa"/>
            <w:tcBorders>
              <w:top w:val="nil"/>
            </w:tcBorders>
          </w:tcPr>
          <w:p w14:paraId="478F01A1" w14:textId="30AAB559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£252</w:t>
            </w:r>
          </w:p>
        </w:tc>
        <w:tc>
          <w:tcPr>
            <w:tcW w:w="1142" w:type="dxa"/>
            <w:tcBorders>
              <w:top w:val="nil"/>
            </w:tcBorders>
          </w:tcPr>
          <w:p w14:paraId="543E6184" w14:textId="1C9716BB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£315</w:t>
            </w:r>
          </w:p>
        </w:tc>
        <w:tc>
          <w:tcPr>
            <w:tcW w:w="1143" w:type="dxa"/>
            <w:tcBorders>
              <w:top w:val="nil"/>
            </w:tcBorders>
          </w:tcPr>
          <w:p w14:paraId="782FF199" w14:textId="6FD99F2C" w:rsidR="00334076" w:rsidRPr="00334076" w:rsidRDefault="00334076" w:rsidP="00334076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£327</w:t>
            </w:r>
          </w:p>
        </w:tc>
      </w:tr>
      <w:tr w:rsidR="00334076" w14:paraId="6CD55659" w14:textId="77777777" w:rsidTr="00D84FA1">
        <w:tc>
          <w:tcPr>
            <w:tcW w:w="2263" w:type="dxa"/>
          </w:tcPr>
          <w:p w14:paraId="5AB4974F" w14:textId="4126F54C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Prob. cost-effective (£20,000/QALY)</w:t>
            </w:r>
          </w:p>
        </w:tc>
        <w:tc>
          <w:tcPr>
            <w:tcW w:w="284" w:type="dxa"/>
            <w:tcBorders>
              <w:top w:val="single" w:sz="4" w:space="0" w:color="FFFFFF"/>
            </w:tcBorders>
          </w:tcPr>
          <w:p w14:paraId="5D1DA34A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550E35CF" w14:textId="1760767D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610A">
              <w:t>50%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1D331D91" w14:textId="3DDC3A36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610A">
              <w:t>54%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D021592" w14:textId="7CE5098B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610A">
              <w:t>61%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64027055" w14:textId="586030D9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610A">
              <w:t>86%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4C9C551B" w14:textId="6ECD5FAB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610A">
              <w:t>93%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2479B9B0" w14:textId="330A7B7D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610A">
              <w:t>93%</w:t>
            </w:r>
          </w:p>
        </w:tc>
      </w:tr>
      <w:tr w:rsidR="00334076" w14:paraId="33581B78" w14:textId="77777777" w:rsidTr="00D84FA1">
        <w:tc>
          <w:tcPr>
            <w:tcW w:w="2263" w:type="dxa"/>
          </w:tcPr>
          <w:p w14:paraId="029C5128" w14:textId="26194FCC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Prob. cost-effective (£30,000/QALY)</w:t>
            </w:r>
          </w:p>
        </w:tc>
        <w:tc>
          <w:tcPr>
            <w:tcW w:w="284" w:type="dxa"/>
            <w:tcBorders>
              <w:top w:val="single" w:sz="4" w:space="0" w:color="FFFFFF"/>
            </w:tcBorders>
          </w:tcPr>
          <w:p w14:paraId="41E22C0B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1CC08AE7" w14:textId="1AAD508B" w:rsidR="00334076" w:rsidRPr="00F9228C" w:rsidRDefault="00334076" w:rsidP="00334076">
            <w:pPr>
              <w:spacing w:after="0" w:line="240" w:lineRule="auto"/>
              <w:jc w:val="right"/>
            </w:pPr>
            <w:r w:rsidRPr="003675B1">
              <w:t>50%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219D6F6D" w14:textId="0AF1EA91" w:rsidR="00334076" w:rsidRPr="00F9228C" w:rsidRDefault="00334076" w:rsidP="00334076">
            <w:pPr>
              <w:spacing w:after="0" w:line="240" w:lineRule="auto"/>
              <w:jc w:val="right"/>
            </w:pPr>
            <w:r w:rsidRPr="003675B1">
              <w:t>54%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2FC86238" w14:textId="5A873ABE" w:rsidR="00334076" w:rsidRPr="00F9228C" w:rsidRDefault="00334076" w:rsidP="00334076">
            <w:pPr>
              <w:spacing w:after="0" w:line="240" w:lineRule="auto"/>
              <w:jc w:val="right"/>
            </w:pPr>
            <w:r w:rsidRPr="003675B1">
              <w:t>61%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356CCBF8" w14:textId="4F9F92D0" w:rsidR="00334076" w:rsidRPr="00F9228C" w:rsidRDefault="00334076" w:rsidP="00334076">
            <w:pPr>
              <w:spacing w:after="0" w:line="240" w:lineRule="auto"/>
              <w:jc w:val="right"/>
            </w:pPr>
            <w:r w:rsidRPr="003675B1">
              <w:t>87%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29D9C9D4" w14:textId="44E2E8F8" w:rsidR="00334076" w:rsidRPr="00F9228C" w:rsidRDefault="00334076" w:rsidP="00334076">
            <w:pPr>
              <w:spacing w:after="0" w:line="240" w:lineRule="auto"/>
              <w:jc w:val="right"/>
            </w:pPr>
            <w:r w:rsidRPr="003675B1">
              <w:t>93%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2320909A" w14:textId="1ACDF20D" w:rsidR="00334076" w:rsidRPr="00F9228C" w:rsidRDefault="00334076" w:rsidP="00334076">
            <w:pPr>
              <w:spacing w:after="0" w:line="240" w:lineRule="auto"/>
              <w:jc w:val="right"/>
            </w:pPr>
            <w:r w:rsidRPr="003675B1">
              <w:t>93%</w:t>
            </w:r>
          </w:p>
        </w:tc>
      </w:tr>
      <w:tr w:rsidR="00334076" w14:paraId="08180070" w14:textId="77777777" w:rsidTr="00D84FA1">
        <w:tc>
          <w:tcPr>
            <w:tcW w:w="2263" w:type="dxa"/>
            <w:vMerge w:val="restart"/>
          </w:tcPr>
          <w:p w14:paraId="4F5E8420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CRC Incidence per 100,000 people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77FF99C3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3BABB63" w14:textId="03A43F55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6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DB38E05" w14:textId="4F1E4139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C5C3379" w14:textId="56B8FB07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-13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82FAB1B" w14:textId="118314C9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-102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7C41847" w14:textId="6CC1234E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-147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8E4442C" w14:textId="487461B2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-163</w:t>
            </w:r>
          </w:p>
        </w:tc>
      </w:tr>
      <w:tr w:rsidR="00334076" w14:paraId="0F91936C" w14:textId="77777777" w:rsidTr="00D84FA1">
        <w:tc>
          <w:tcPr>
            <w:tcW w:w="2263" w:type="dxa"/>
            <w:vMerge/>
          </w:tcPr>
          <w:p w14:paraId="1BD581DC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68E39F19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7F5B7B8A" w14:textId="33D4B4F8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-978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739F47D4" w14:textId="022F56A1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-932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40938308" w14:textId="6D1B0B5E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-1010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76169CD9" w14:textId="41900DC9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-1121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5C8C33F5" w14:textId="4E6DB382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-1236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09B2130D" w14:textId="618C53BF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-1228</w:t>
            </w:r>
          </w:p>
        </w:tc>
      </w:tr>
      <w:tr w:rsidR="00334076" w14:paraId="26BADA0A" w14:textId="77777777" w:rsidTr="00D84FA1">
        <w:tc>
          <w:tcPr>
            <w:tcW w:w="2263" w:type="dxa"/>
            <w:vMerge/>
          </w:tcPr>
          <w:p w14:paraId="5ED14477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</w:tcBorders>
          </w:tcPr>
          <w:p w14:paraId="1D3C65D8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311BD66D" w14:textId="5F75B834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995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13FDEDF7" w14:textId="4228795C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0F9ED275" w14:textId="25C4896D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979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AFC8F0B" w14:textId="7FD8ED9D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895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26089035" w14:textId="4020AA21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31911AB8" w14:textId="402B84D6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877</w:t>
            </w:r>
          </w:p>
        </w:tc>
      </w:tr>
      <w:tr w:rsidR="00334076" w14:paraId="681E72A6" w14:textId="77777777" w:rsidTr="00D84FA1">
        <w:tc>
          <w:tcPr>
            <w:tcW w:w="2263" w:type="dxa"/>
            <w:vMerge w:val="restart"/>
          </w:tcPr>
          <w:p w14:paraId="694B7943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CRC Mortality per 100,000 people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0F77F20F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78DE073" w14:textId="6093DF34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30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8E85BB0" w14:textId="23E6C973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21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5126CD1" w14:textId="67CB0868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12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EE56DC3" w14:textId="730E707E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-56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2B09187" w14:textId="0BFE9580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-102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ACBD105" w14:textId="40BA0F90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-115</w:t>
            </w:r>
          </w:p>
        </w:tc>
      </w:tr>
      <w:tr w:rsidR="00334076" w14:paraId="641D1214" w14:textId="77777777" w:rsidTr="00D84FA1">
        <w:tc>
          <w:tcPr>
            <w:tcW w:w="2263" w:type="dxa"/>
            <w:vMerge/>
          </w:tcPr>
          <w:p w14:paraId="73212F3B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5B1DDDF9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23D976E5" w14:textId="3CF3ECC4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-405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68B2F612" w14:textId="74CEF2CB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-394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34970A4C" w14:textId="42453C8C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-411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2172E5D2" w14:textId="7530A8CA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-498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4FE76575" w14:textId="66C836BB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-553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7B2C0DDF" w14:textId="29E88CC3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-579</w:t>
            </w:r>
          </w:p>
        </w:tc>
      </w:tr>
      <w:tr w:rsidR="00334076" w14:paraId="070C466F" w14:textId="77777777" w:rsidTr="00D84FA1">
        <w:tc>
          <w:tcPr>
            <w:tcW w:w="2263" w:type="dxa"/>
            <w:vMerge/>
          </w:tcPr>
          <w:p w14:paraId="4A4B8306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</w:tcBorders>
          </w:tcPr>
          <w:p w14:paraId="4DEE5D63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4C81817F" w14:textId="596CCCBC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458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1F51B982" w14:textId="3DF73578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426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1D4677EF" w14:textId="4FCB0905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438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3373DF25" w14:textId="3B25E925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384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7F4467AD" w14:textId="386E1299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329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7E4A64DC" w14:textId="71CC4F78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344</w:t>
            </w:r>
          </w:p>
        </w:tc>
      </w:tr>
      <w:tr w:rsidR="00334076" w14:paraId="5644827A" w14:textId="77777777" w:rsidTr="00D84FA1">
        <w:tc>
          <w:tcPr>
            <w:tcW w:w="2263" w:type="dxa"/>
            <w:vMerge w:val="restart"/>
          </w:tcPr>
          <w:p w14:paraId="7CF6C332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FIT screening invites per person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21AB622E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6E252DB" w14:textId="4611B145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-0.176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39174B8" w14:textId="2FCA7584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-0.221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E37BCE4" w14:textId="050B0D71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-0.160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B564F05" w14:textId="140F5C47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-0.139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92244A4" w14:textId="2C53DA6C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-0.115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2B0088B" w14:textId="27EF37C7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-0.081</w:t>
            </w:r>
          </w:p>
        </w:tc>
      </w:tr>
      <w:tr w:rsidR="00334076" w14:paraId="448A22AF" w14:textId="77777777" w:rsidTr="00D84FA1">
        <w:tc>
          <w:tcPr>
            <w:tcW w:w="2263" w:type="dxa"/>
            <w:vMerge/>
          </w:tcPr>
          <w:p w14:paraId="1D4E7530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65F2775F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21DA558D" w14:textId="1F3B9F44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-0.200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5010B420" w14:textId="4D59C29A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-0.239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2BDB086B" w14:textId="078B720E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-0.186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0CDEADB7" w14:textId="0BA329FA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-0.173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55BB0BD6" w14:textId="0D8E19B7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-0.177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03C20017" w14:textId="1F7D364F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-0.146</w:t>
            </w:r>
          </w:p>
        </w:tc>
      </w:tr>
      <w:tr w:rsidR="00334076" w14:paraId="51EEF8A3" w14:textId="77777777" w:rsidTr="00D84FA1">
        <w:tc>
          <w:tcPr>
            <w:tcW w:w="2263" w:type="dxa"/>
            <w:vMerge/>
          </w:tcPr>
          <w:p w14:paraId="0261737D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</w:tcBorders>
          </w:tcPr>
          <w:p w14:paraId="6F9822B4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3A78383F" w14:textId="21992A5A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-0.154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3112A62C" w14:textId="0BFA7446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-0.200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337DC54B" w14:textId="224B500A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-0.132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7B06A9E1" w14:textId="3E4A425C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-0.103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49B0228F" w14:textId="41E09C23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-0.053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052AB1AD" w14:textId="60D2C6F3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-0.020</w:t>
            </w:r>
          </w:p>
        </w:tc>
      </w:tr>
      <w:tr w:rsidR="00334076" w14:paraId="5F2819FD" w14:textId="77777777" w:rsidTr="00D84FA1">
        <w:tc>
          <w:tcPr>
            <w:tcW w:w="2263" w:type="dxa"/>
            <w:vMerge w:val="restart"/>
          </w:tcPr>
          <w:p w14:paraId="57C5674B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Screening colonoscopies per 100</w:t>
            </w:r>
            <w:r w:rsidRPr="005325BA">
              <w:rPr>
                <w:rFonts w:cstheme="minorHAnsi"/>
                <w:b/>
              </w:rPr>
              <w:t>,000 people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4B189F88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AAD04D8" w14:textId="1127491F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-229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A9F7D2E" w14:textId="2B2CF2DE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-200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39215B8" w14:textId="766E08DC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-134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657FCAC" w14:textId="7656D46F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228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885419B" w14:textId="7C20918B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489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B329918" w14:textId="087C7F01" w:rsid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2AAA">
              <w:t>601</w:t>
            </w:r>
          </w:p>
        </w:tc>
      </w:tr>
      <w:tr w:rsidR="00334076" w14:paraId="03842085" w14:textId="77777777" w:rsidTr="00D84FA1">
        <w:tc>
          <w:tcPr>
            <w:tcW w:w="2263" w:type="dxa"/>
            <w:vMerge/>
          </w:tcPr>
          <w:p w14:paraId="2079EAE2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0034B021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0055952B" w14:textId="2B21066E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-807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6E48486B" w14:textId="2D00853A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-779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660F291E" w14:textId="0803BEB1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-725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6EA94C92" w14:textId="12B73DC2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-412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6FEB73B9" w14:textId="1AC8EA76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-187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36C3759F" w14:textId="28D76013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-55</w:t>
            </w:r>
          </w:p>
        </w:tc>
      </w:tr>
      <w:tr w:rsidR="00334076" w14:paraId="0D835F8F" w14:textId="77777777" w:rsidTr="00D84FA1">
        <w:tc>
          <w:tcPr>
            <w:tcW w:w="2263" w:type="dxa"/>
            <w:vMerge/>
          </w:tcPr>
          <w:p w14:paraId="7EE033ED" w14:textId="77777777" w:rsidR="00334076" w:rsidRDefault="00334076" w:rsidP="003340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</w:tcBorders>
          </w:tcPr>
          <w:p w14:paraId="7A351257" w14:textId="77777777" w:rsidR="00334076" w:rsidRDefault="00334076" w:rsidP="0033407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610D8E90" w14:textId="698D7D03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365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602306FF" w14:textId="7401BA32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357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3AD058ED" w14:textId="015115C4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65F05257" w14:textId="1EBCAE96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4F93B011" w14:textId="478274AE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1161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6FD65B8F" w14:textId="72C3016D" w:rsidR="00334076" w:rsidRPr="00334076" w:rsidRDefault="00334076" w:rsidP="0033407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4076">
              <w:rPr>
                <w:i/>
                <w:iCs/>
                <w:sz w:val="20"/>
                <w:szCs w:val="20"/>
              </w:rPr>
              <w:t>1289</w:t>
            </w:r>
          </w:p>
        </w:tc>
      </w:tr>
      <w:tr w:rsidR="0007322A" w14:paraId="01EB38B0" w14:textId="77777777" w:rsidTr="009E2E85">
        <w:tc>
          <w:tcPr>
            <w:tcW w:w="9016" w:type="dxa"/>
            <w:gridSpan w:val="8"/>
          </w:tcPr>
          <w:p w14:paraId="03F5A5ED" w14:textId="1400618D" w:rsidR="0007322A" w:rsidRDefault="0007322A" w:rsidP="009E2E8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QALY Quality Adjusted Life Year; NMB Net Monetary Benefit; MJC Maximum Justifiable Cost (of risk scoring procedure); CRC Colorectal Cancer; FIT Faecal Immunochemical Test</w:t>
            </w:r>
            <w:r w:rsidR="00BE08D7">
              <w:rPr>
                <w:rFonts w:cstheme="minorHAnsi"/>
                <w:bCs/>
              </w:rPr>
              <w:t>; Prob. Probability; M Mean; L Lower 95% credible interval; U Upper 95% credible interval.</w:t>
            </w:r>
          </w:p>
        </w:tc>
      </w:tr>
    </w:tbl>
    <w:p w14:paraId="5770A173" w14:textId="77777777" w:rsidR="0007322A" w:rsidRDefault="0007322A" w:rsidP="00B700FC">
      <w:pPr>
        <w:spacing w:after="160" w:line="259" w:lineRule="auto"/>
        <w:rPr>
          <w:rFonts w:asciiTheme="majorBidi" w:hAnsiTheme="majorBidi" w:cstheme="majorBidi"/>
          <w:bCs/>
        </w:rPr>
      </w:pPr>
    </w:p>
    <w:p w14:paraId="16EE910C" w14:textId="30DC55A0" w:rsidR="0007322A" w:rsidRDefault="0007322A" w:rsidP="0007322A">
      <w:pPr>
        <w:spacing w:after="120" w:line="480" w:lineRule="auto"/>
        <w:rPr>
          <w:rFonts w:asciiTheme="majorBidi" w:hAnsiTheme="majorBidi" w:cstheme="majorBidi"/>
        </w:rPr>
      </w:pPr>
      <w:r w:rsidRPr="0072191E">
        <w:rPr>
          <w:rFonts w:asciiTheme="majorBidi" w:hAnsiTheme="majorBidi" w:cstheme="majorBidi"/>
          <w:bCs/>
        </w:rPr>
        <w:lastRenderedPageBreak/>
        <w:t>Supp</w:t>
      </w:r>
      <w:r>
        <w:rPr>
          <w:rFonts w:asciiTheme="majorBidi" w:hAnsiTheme="majorBidi" w:cstheme="majorBidi"/>
          <w:bCs/>
        </w:rPr>
        <w:t>lementary</w:t>
      </w:r>
      <w:r w:rsidRPr="0072191E">
        <w:rPr>
          <w:rFonts w:asciiTheme="majorBidi" w:hAnsiTheme="majorBidi" w:cstheme="majorBidi"/>
          <w:bCs/>
        </w:rPr>
        <w:t xml:space="preserve"> Table </w:t>
      </w:r>
      <w:r w:rsidR="00480CBF">
        <w:rPr>
          <w:rFonts w:asciiTheme="majorBidi" w:hAnsiTheme="majorBidi" w:cstheme="majorBidi"/>
          <w:bCs/>
        </w:rPr>
        <w:t>5</w:t>
      </w:r>
      <w:r w:rsidRPr="0072191E">
        <w:rPr>
          <w:rFonts w:asciiTheme="majorBidi" w:hAnsiTheme="majorBidi" w:cstheme="majorBidi"/>
          <w:bCs/>
        </w:rPr>
        <w:t xml:space="preserve">: </w:t>
      </w:r>
      <w:r>
        <w:rPr>
          <w:rFonts w:asciiTheme="majorBidi" w:hAnsiTheme="majorBidi" w:cstheme="majorBidi"/>
        </w:rPr>
        <w:t>I</w:t>
      </w:r>
      <w:r w:rsidRPr="003C3894">
        <w:rPr>
          <w:rFonts w:asciiTheme="majorBidi" w:hAnsiTheme="majorBidi" w:cstheme="majorBidi"/>
        </w:rPr>
        <w:t xml:space="preserve">ncremental </w:t>
      </w:r>
      <w:r>
        <w:rPr>
          <w:rFonts w:asciiTheme="majorBidi" w:hAnsiTheme="majorBidi" w:cstheme="majorBidi"/>
        </w:rPr>
        <w:t xml:space="preserve">cost-effectiveness </w:t>
      </w:r>
      <w:r w:rsidRPr="003C3894">
        <w:rPr>
          <w:rFonts w:asciiTheme="majorBidi" w:hAnsiTheme="majorBidi" w:cstheme="majorBidi"/>
        </w:rPr>
        <w:t>outcomes for risk-stratification based o</w:t>
      </w:r>
      <w:r w:rsidRPr="00B700FC">
        <w:rPr>
          <w:rFonts w:asciiTheme="majorBidi" w:hAnsiTheme="majorBidi" w:cstheme="majorBidi"/>
        </w:rPr>
        <w:t>n a me</w:t>
      </w:r>
      <w:r w:rsidRPr="00B700FC">
        <w:rPr>
          <w:rFonts w:asciiTheme="majorBidi" w:hAnsiTheme="majorBidi" w:cstheme="majorBidi"/>
          <w:iCs/>
        </w:rPr>
        <w:t>an</w:t>
      </w:r>
      <w:r>
        <w:rPr>
          <w:rFonts w:asciiTheme="majorBidi" w:hAnsiTheme="majorBidi" w:cstheme="majorBidi"/>
          <w:iCs/>
        </w:rPr>
        <w:t xml:space="preserve"> FIT1</w:t>
      </w:r>
      <w:r w:rsidRPr="00B700FC">
        <w:rPr>
          <w:rFonts w:asciiTheme="majorBidi" w:hAnsiTheme="majorBidi" w:cstheme="majorBidi"/>
          <w:iCs/>
        </w:rPr>
        <w:t>20 screening start age of</w:t>
      </w:r>
      <w:r w:rsidRPr="00B700F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6</w:t>
      </w:r>
      <w:r w:rsidRPr="00B700FC">
        <w:rPr>
          <w:rFonts w:asciiTheme="majorBidi" w:hAnsiTheme="majorBidi" w:cstheme="majorBidi"/>
        </w:rPr>
        <w:t>0, compared to screening everyone</w:t>
      </w:r>
      <w:r>
        <w:rPr>
          <w:rFonts w:asciiTheme="majorBidi" w:hAnsiTheme="majorBidi" w:cstheme="majorBidi"/>
          <w:iCs/>
        </w:rPr>
        <w:t xml:space="preserve"> with FIT1</w:t>
      </w:r>
      <w:r w:rsidRPr="00B700FC">
        <w:rPr>
          <w:rFonts w:asciiTheme="majorBidi" w:hAnsiTheme="majorBidi" w:cstheme="majorBidi"/>
          <w:iCs/>
        </w:rPr>
        <w:t>20</w:t>
      </w:r>
      <w:r w:rsidRPr="00B700FC">
        <w:rPr>
          <w:rFonts w:asciiTheme="majorBidi" w:hAnsiTheme="majorBidi" w:cstheme="majorBidi"/>
        </w:rPr>
        <w:t xml:space="preserve"> at </w:t>
      </w:r>
      <w:r w:rsidRPr="003C3894">
        <w:rPr>
          <w:rFonts w:asciiTheme="majorBidi" w:hAnsiTheme="majorBidi" w:cstheme="majorBidi"/>
        </w:rPr>
        <w:t xml:space="preserve">age </w:t>
      </w:r>
      <w:r>
        <w:rPr>
          <w:rFonts w:asciiTheme="majorBidi" w:hAnsiTheme="majorBidi" w:cstheme="majorBidi"/>
        </w:rPr>
        <w:t>6</w:t>
      </w:r>
      <w:r w:rsidRPr="003C3894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>, using a discount rate of 1.5%</w:t>
      </w:r>
      <w:r w:rsidRPr="003C3894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Note that clinical and resource use outcomes are not discounted so are identical to those shown in Table 2 of the main results.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992"/>
        <w:gridCol w:w="904"/>
        <w:gridCol w:w="1144"/>
        <w:gridCol w:w="1144"/>
        <w:gridCol w:w="1142"/>
        <w:gridCol w:w="1143"/>
      </w:tblGrid>
      <w:tr w:rsidR="0007322A" w14:paraId="4119700A" w14:textId="77777777" w:rsidTr="00852EA8">
        <w:tc>
          <w:tcPr>
            <w:tcW w:w="2547" w:type="dxa"/>
            <w:gridSpan w:val="2"/>
          </w:tcPr>
          <w:p w14:paraId="593F2BC9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D56E4">
              <w:rPr>
                <w:rFonts w:cstheme="minorHAnsi"/>
                <w:b/>
                <w:bCs/>
              </w:rPr>
              <w:t>Risk Score</w:t>
            </w:r>
          </w:p>
        </w:tc>
        <w:tc>
          <w:tcPr>
            <w:tcW w:w="992" w:type="dxa"/>
          </w:tcPr>
          <w:p w14:paraId="677FA139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Ma</w:t>
            </w:r>
          </w:p>
        </w:tc>
        <w:tc>
          <w:tcPr>
            <w:tcW w:w="904" w:type="dxa"/>
          </w:tcPr>
          <w:p w14:paraId="2658F46E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Jeon</w:t>
            </w:r>
          </w:p>
        </w:tc>
        <w:tc>
          <w:tcPr>
            <w:tcW w:w="1144" w:type="dxa"/>
          </w:tcPr>
          <w:p w14:paraId="3DA5E8F1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0D56E4">
              <w:rPr>
                <w:rFonts w:cstheme="minorHAnsi"/>
                <w:b/>
                <w:bCs/>
              </w:rPr>
              <w:t>MaJeon</w:t>
            </w:r>
            <w:proofErr w:type="spellEnd"/>
          </w:p>
        </w:tc>
        <w:tc>
          <w:tcPr>
            <w:tcW w:w="1144" w:type="dxa"/>
          </w:tcPr>
          <w:p w14:paraId="20E63C3F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0D56E4">
              <w:rPr>
                <w:rFonts w:cstheme="minorHAnsi"/>
                <w:b/>
                <w:bCs/>
              </w:rPr>
              <w:t>Huyghe</w:t>
            </w:r>
            <w:proofErr w:type="spellEnd"/>
          </w:p>
        </w:tc>
        <w:tc>
          <w:tcPr>
            <w:tcW w:w="1142" w:type="dxa"/>
          </w:tcPr>
          <w:p w14:paraId="3BA1F66F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Total Risk</w:t>
            </w:r>
          </w:p>
        </w:tc>
        <w:tc>
          <w:tcPr>
            <w:tcW w:w="1143" w:type="dxa"/>
          </w:tcPr>
          <w:p w14:paraId="4F77C6FB" w14:textId="77777777" w:rsidR="0007322A" w:rsidRPr="000D56E4" w:rsidRDefault="0007322A" w:rsidP="009E2E8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Risk + Sex</w:t>
            </w:r>
          </w:p>
        </w:tc>
      </w:tr>
      <w:tr w:rsidR="007924BB" w14:paraId="075AE8C7" w14:textId="77777777" w:rsidTr="00852EA8">
        <w:tc>
          <w:tcPr>
            <w:tcW w:w="2122" w:type="dxa"/>
            <w:vMerge w:val="restart"/>
          </w:tcPr>
          <w:p w14:paraId="07EBF5D8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02431A84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35CF286" w14:textId="1CC76A19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-£1.42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FD0DDD6" w14:textId="293E057E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-£1.24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ADB65D0" w14:textId="4B658665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-£0.68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DDD94D6" w14:textId="10E19F72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£1.24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8A39907" w14:textId="3AAE8838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£3.00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7327FBB" w14:textId="54ACA1D6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£3.64</w:t>
            </w:r>
          </w:p>
        </w:tc>
      </w:tr>
      <w:tr w:rsidR="007924BB" w14:paraId="7D481662" w14:textId="77777777" w:rsidTr="00852EA8">
        <w:tc>
          <w:tcPr>
            <w:tcW w:w="2122" w:type="dxa"/>
            <w:vMerge/>
          </w:tcPr>
          <w:p w14:paraId="45A0C47A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439E6046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2DE0431C" w14:textId="7DC9723E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-£11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0F7B4F4F" w14:textId="3430BD1E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089E3DC7" w14:textId="4CD406D5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39B4B7FC" w14:textId="7D16F889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-£9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65031D54" w14:textId="754993D5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-£9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4389171A" w14:textId="22B93A28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-£8</w:t>
            </w:r>
          </w:p>
        </w:tc>
      </w:tr>
      <w:tr w:rsidR="007924BB" w14:paraId="104B5373" w14:textId="77777777" w:rsidTr="00852EA8">
        <w:tc>
          <w:tcPr>
            <w:tcW w:w="2122" w:type="dxa"/>
            <w:vMerge/>
          </w:tcPr>
          <w:p w14:paraId="518FBAEA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</w:tcBorders>
          </w:tcPr>
          <w:p w14:paraId="12029307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07CF3C3A" w14:textId="36F8DA09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£8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344637E4" w14:textId="03D16C61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£8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04DAEFDC" w14:textId="1437884D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£9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E309014" w14:textId="3174BB41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£12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08144236" w14:textId="664078D0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£15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0C3CB729" w14:textId="5267B959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£16</w:t>
            </w:r>
          </w:p>
        </w:tc>
      </w:tr>
      <w:tr w:rsidR="007924BB" w14:paraId="439A1E69" w14:textId="77777777" w:rsidTr="00852EA8">
        <w:tc>
          <w:tcPr>
            <w:tcW w:w="2122" w:type="dxa"/>
            <w:vMerge w:val="restart"/>
          </w:tcPr>
          <w:p w14:paraId="34CD150E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CRC Treatment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3AAD8F5B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F6164A9" w14:textId="703E79D9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-£1.79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65F6FA0" w14:textId="27D576F7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-£1.27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64A2ADC" w14:textId="4341A265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-£2.01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65B1CAD" w14:textId="47FFCD2A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-£3.26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0680220" w14:textId="3B6EA13F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-£3.73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126410B" w14:textId="1E2CB153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-£3.82</w:t>
            </w:r>
          </w:p>
        </w:tc>
      </w:tr>
      <w:tr w:rsidR="007924BB" w14:paraId="70A96278" w14:textId="77777777" w:rsidTr="00852EA8">
        <w:tc>
          <w:tcPr>
            <w:tcW w:w="2122" w:type="dxa"/>
            <w:vMerge/>
          </w:tcPr>
          <w:p w14:paraId="0A8D6CB4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6E8FDE99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205B900A" w14:textId="339B82E9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-£12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73B19E3B" w14:textId="6FFA029A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00102C08" w14:textId="6542C59B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-£12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0775E648" w14:textId="4DA3A84B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-£14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5110148D" w14:textId="1A7C2F0C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-£16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70F135C9" w14:textId="2925A51F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-£16</w:t>
            </w:r>
          </w:p>
        </w:tc>
      </w:tr>
      <w:tr w:rsidR="007924BB" w14:paraId="4C379BA8" w14:textId="77777777" w:rsidTr="00852EA8">
        <w:tc>
          <w:tcPr>
            <w:tcW w:w="2122" w:type="dxa"/>
            <w:vMerge/>
          </w:tcPr>
          <w:p w14:paraId="2D337893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</w:tcBorders>
          </w:tcPr>
          <w:p w14:paraId="2AA5774B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28DE548F" w14:textId="243C4DDC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£8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745EC365" w14:textId="3883C238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£9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727AE489" w14:textId="31BEBB42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£8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6F9E5CDE" w14:textId="7D228F71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£8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295DAFA7" w14:textId="31E5D24B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£9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0A286F04" w14:textId="58C164FB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£8</w:t>
            </w:r>
          </w:p>
        </w:tc>
      </w:tr>
      <w:tr w:rsidR="007924BB" w14:paraId="400634CA" w14:textId="77777777" w:rsidTr="00852EA8">
        <w:tc>
          <w:tcPr>
            <w:tcW w:w="2122" w:type="dxa"/>
            <w:vMerge w:val="restart"/>
          </w:tcPr>
          <w:p w14:paraId="0C5B6682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Screen &amp; Surveillance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297840FA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5616FB2" w14:textId="0E4BD3F1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£0.37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606ADF9" w14:textId="0E0E8777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£0.03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94CE6AC" w14:textId="5E6F9B92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£1.33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63A3DB0" w14:textId="7AB02AD8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£4.51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35D3D51" w14:textId="53689582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£6.72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B05FEA1" w14:textId="6E3C6B93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£7.46</w:t>
            </w:r>
          </w:p>
        </w:tc>
      </w:tr>
      <w:tr w:rsidR="007924BB" w14:paraId="3A76BD32" w14:textId="77777777" w:rsidTr="00852EA8">
        <w:tc>
          <w:tcPr>
            <w:tcW w:w="2122" w:type="dxa"/>
            <w:vMerge/>
          </w:tcPr>
          <w:p w14:paraId="4923FC1A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048B5FAB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71E1DE03" w14:textId="1EF7CDF5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-£2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010F1074" w14:textId="23A4E4AE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-£2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39F6F341" w14:textId="07E5B54A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51DED889" w14:textId="126895B4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6D25CF7E" w14:textId="5143C83F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£3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5E95F8CD" w14:textId="3065F905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£4</w:t>
            </w:r>
          </w:p>
        </w:tc>
      </w:tr>
      <w:tr w:rsidR="007924BB" w14:paraId="541105B2" w14:textId="77777777" w:rsidTr="00852EA8">
        <w:tc>
          <w:tcPr>
            <w:tcW w:w="2122" w:type="dxa"/>
            <w:vMerge/>
          </w:tcPr>
          <w:p w14:paraId="7844F024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</w:tcBorders>
          </w:tcPr>
          <w:p w14:paraId="07BD9223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0E9C0257" w14:textId="530F1061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£3</w:t>
            </w:r>
          </w:p>
        </w:tc>
        <w:tc>
          <w:tcPr>
            <w:tcW w:w="904" w:type="dxa"/>
            <w:tcBorders>
              <w:top w:val="single" w:sz="4" w:space="0" w:color="FFFFFF" w:themeColor="background1"/>
            </w:tcBorders>
          </w:tcPr>
          <w:p w14:paraId="12126ADF" w14:textId="03F431BC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79AA761" w14:textId="4A249A44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3314212F" w14:textId="793EF98B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2649E5F6" w14:textId="7FF83756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£10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7C07D8B1" w14:textId="706FE988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£12</w:t>
            </w:r>
          </w:p>
        </w:tc>
      </w:tr>
      <w:tr w:rsidR="007924BB" w14:paraId="659BC519" w14:textId="77777777" w:rsidTr="00852EA8">
        <w:tc>
          <w:tcPr>
            <w:tcW w:w="2122" w:type="dxa"/>
            <w:vMerge w:val="restart"/>
          </w:tcPr>
          <w:p w14:paraId="2C146032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QALYs per person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24BB3289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C8E797A" w14:textId="105EFA06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0.0000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0D710A4" w14:textId="26AA7626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0.0001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5A63CD2" w14:textId="74834B98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0.0003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5780494" w14:textId="6BF80478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0.0013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85475C4" w14:textId="24D07258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0.0020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B368512" w14:textId="6BBF7275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0.0022</w:t>
            </w:r>
          </w:p>
        </w:tc>
      </w:tr>
      <w:tr w:rsidR="007924BB" w14:paraId="20081261" w14:textId="77777777" w:rsidTr="00852EA8">
        <w:tc>
          <w:tcPr>
            <w:tcW w:w="2122" w:type="dxa"/>
            <w:vMerge/>
          </w:tcPr>
          <w:p w14:paraId="23E54DD0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2EE6F676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6D89D4CC" w14:textId="2A96E033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-0.0018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5BB57E55" w14:textId="7923DB5E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-0.0016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5CBC7631" w14:textId="6FA392FE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-0.0015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450F248B" w14:textId="714AFF33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-0.0007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70F9D42A" w14:textId="652D3B24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-0.0002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3B4D5023" w14:textId="1342B869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-0.0003</w:t>
            </w:r>
          </w:p>
        </w:tc>
      </w:tr>
      <w:tr w:rsidR="007924BB" w14:paraId="75B8C571" w14:textId="77777777" w:rsidTr="00852EA8">
        <w:tc>
          <w:tcPr>
            <w:tcW w:w="2122" w:type="dxa"/>
            <w:vMerge/>
          </w:tcPr>
          <w:p w14:paraId="70B5C789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</w:tcBorders>
          </w:tcPr>
          <w:p w14:paraId="08B4CABC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1AD23A6F" w14:textId="01A94FF1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0.0019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0E186747" w14:textId="576C8214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0.0019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93ED60C" w14:textId="78C71593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0.0023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AA68098" w14:textId="0893ABAE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0.0037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40A0392F" w14:textId="242DEEAE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0.0048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5DBEA47A" w14:textId="112A5318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0.0048</w:t>
            </w:r>
          </w:p>
        </w:tc>
      </w:tr>
      <w:tr w:rsidR="007924BB" w14:paraId="0087536C" w14:textId="77777777" w:rsidTr="00852EA8">
        <w:tc>
          <w:tcPr>
            <w:tcW w:w="2122" w:type="dxa"/>
            <w:vMerge w:val="restart"/>
          </w:tcPr>
          <w:p w14:paraId="4C7B7A2F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(£20,000/QALY Threshold)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380B39E9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1B97B82" w14:textId="1FC276F1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£1.01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3C3F83A" w14:textId="0259D060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£2.70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016A647" w14:textId="4A9B97AA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£7.00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FF5F07F" w14:textId="4E1635B8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£25.31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91817F9" w14:textId="45179FF9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£36.62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C5C6B25" w14:textId="3660DBEA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£39.69</w:t>
            </w:r>
          </w:p>
        </w:tc>
      </w:tr>
      <w:tr w:rsidR="007924BB" w14:paraId="4F46EB2F" w14:textId="77777777" w:rsidTr="00852EA8">
        <w:tc>
          <w:tcPr>
            <w:tcW w:w="2122" w:type="dxa"/>
            <w:vMerge/>
          </w:tcPr>
          <w:p w14:paraId="6297F5C7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ABCBF30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5FF8F52" w14:textId="3CE16C49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-£33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82A126F" w14:textId="2F0402EA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-£30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111F766" w14:textId="47F08F0B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-£29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94D0468" w14:textId="72AC7023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-£16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AAEE976" w14:textId="5C56D212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-£9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33F5259" w14:textId="09C5D0FD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-£5</w:t>
            </w:r>
          </w:p>
        </w:tc>
      </w:tr>
      <w:tr w:rsidR="007924BB" w14:paraId="092150E3" w14:textId="77777777" w:rsidTr="00852EA8">
        <w:tc>
          <w:tcPr>
            <w:tcW w:w="2122" w:type="dxa"/>
            <w:vMerge/>
          </w:tcPr>
          <w:p w14:paraId="6EB95585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14:paraId="5712BB49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04A7D5FC" w14:textId="04EF223A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£39</w:t>
            </w:r>
          </w:p>
        </w:tc>
        <w:tc>
          <w:tcPr>
            <w:tcW w:w="904" w:type="dxa"/>
            <w:tcBorders>
              <w:top w:val="single" w:sz="4" w:space="0" w:color="FFFFFF" w:themeColor="background1"/>
            </w:tcBorders>
          </w:tcPr>
          <w:p w14:paraId="35C8DEB1" w14:textId="6500B3E8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£37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6140457" w14:textId="6702A4E5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£49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8F767DA" w14:textId="6B7CC852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£69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465805EA" w14:textId="2D1DD78B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£91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39E7B541" w14:textId="6CE2BCBF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£91</w:t>
            </w:r>
          </w:p>
        </w:tc>
      </w:tr>
      <w:tr w:rsidR="007924BB" w14:paraId="6887AEAC" w14:textId="77777777" w:rsidTr="00852EA8">
        <w:tc>
          <w:tcPr>
            <w:tcW w:w="2122" w:type="dxa"/>
            <w:vMerge w:val="restart"/>
          </w:tcPr>
          <w:p w14:paraId="29F8125D" w14:textId="51AF9565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nil"/>
            </w:tcBorders>
          </w:tcPr>
          <w:p w14:paraId="2CE534C1" w14:textId="4921494D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7025A814" w14:textId="516FCFA4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31A84">
              <w:t>£0.81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nil"/>
            </w:tcBorders>
          </w:tcPr>
          <w:p w14:paraId="6FADEA8B" w14:textId="497DA1EA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31A84">
              <w:t>£3.42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7E0BCA42" w14:textId="73B977F4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31A84">
              <w:t>£10.16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255B383F" w14:textId="2D3BC5B3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31A84">
              <w:t>£38.59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37897C83" w14:textId="691C39D1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31A84">
              <w:t>£56.43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nil"/>
            </w:tcBorders>
          </w:tcPr>
          <w:p w14:paraId="307A8D33" w14:textId="7AE3064D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31A84">
              <w:t>£61.36</w:t>
            </w:r>
          </w:p>
        </w:tc>
      </w:tr>
      <w:tr w:rsidR="007924BB" w14:paraId="5B67980A" w14:textId="77777777" w:rsidTr="00852EA8">
        <w:tc>
          <w:tcPr>
            <w:tcW w:w="2122" w:type="dxa"/>
            <w:vMerge/>
          </w:tcPr>
          <w:p w14:paraId="3844F1D3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7FDF05D" w14:textId="1D05DF60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FAE8EA" w14:textId="7275B014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-£49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BC63DA2" w14:textId="27F0F610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-£45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7F376DF4" w14:textId="621C94F5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-£42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0C821E75" w14:textId="7D8B7057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-£23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76D728DF" w14:textId="6961A4AD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747DFF5" w14:textId="61F7706A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-£6</w:t>
            </w:r>
          </w:p>
        </w:tc>
      </w:tr>
      <w:tr w:rsidR="007924BB" w14:paraId="7BD67FC4" w14:textId="77777777" w:rsidTr="00852EA8">
        <w:tc>
          <w:tcPr>
            <w:tcW w:w="2122" w:type="dxa"/>
            <w:vMerge/>
          </w:tcPr>
          <w:p w14:paraId="30408FE6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7DD4358" w14:textId="05571589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</w:tcBorders>
          </w:tcPr>
          <w:p w14:paraId="3E6D6A2D" w14:textId="6CA07E1A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£58</w:t>
            </w:r>
          </w:p>
        </w:tc>
        <w:tc>
          <w:tcPr>
            <w:tcW w:w="904" w:type="dxa"/>
            <w:tcBorders>
              <w:top w:val="nil"/>
            </w:tcBorders>
          </w:tcPr>
          <w:p w14:paraId="068F06B6" w14:textId="6412A55A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£53</w:t>
            </w:r>
          </w:p>
        </w:tc>
        <w:tc>
          <w:tcPr>
            <w:tcW w:w="1144" w:type="dxa"/>
            <w:tcBorders>
              <w:top w:val="nil"/>
            </w:tcBorders>
          </w:tcPr>
          <w:p w14:paraId="380116BC" w14:textId="3A5E5BEA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£71</w:t>
            </w:r>
          </w:p>
        </w:tc>
        <w:tc>
          <w:tcPr>
            <w:tcW w:w="1144" w:type="dxa"/>
            <w:tcBorders>
              <w:top w:val="nil"/>
            </w:tcBorders>
          </w:tcPr>
          <w:p w14:paraId="1CD200FE" w14:textId="50F90144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£106</w:t>
            </w:r>
          </w:p>
        </w:tc>
        <w:tc>
          <w:tcPr>
            <w:tcW w:w="1142" w:type="dxa"/>
            <w:tcBorders>
              <w:top w:val="nil"/>
            </w:tcBorders>
          </w:tcPr>
          <w:p w14:paraId="3F7CC9D2" w14:textId="7BB25EB3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£140</w:t>
            </w:r>
          </w:p>
        </w:tc>
        <w:tc>
          <w:tcPr>
            <w:tcW w:w="1143" w:type="dxa"/>
            <w:tcBorders>
              <w:top w:val="nil"/>
            </w:tcBorders>
          </w:tcPr>
          <w:p w14:paraId="315743F3" w14:textId="04E7E06F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£139</w:t>
            </w:r>
          </w:p>
        </w:tc>
      </w:tr>
      <w:tr w:rsidR="007924BB" w14:paraId="4232992C" w14:textId="77777777" w:rsidTr="00852EA8">
        <w:tc>
          <w:tcPr>
            <w:tcW w:w="2122" w:type="dxa"/>
            <w:vMerge w:val="restart"/>
          </w:tcPr>
          <w:p w14:paraId="5E28D8DF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(£20,000/QALY Threshold)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014DCFE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B6EF164" w14:textId="4E99A8E9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£1.65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A2F3923" w14:textId="77F1E163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£4.39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0AFA2D8" w14:textId="15607EA4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£11.41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D071BF8" w14:textId="31E70DCE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£41.23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4C901B1" w14:textId="08096278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£59.66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E529BDE" w14:textId="6B1345C5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31A84">
              <w:t>£64.66</w:t>
            </w:r>
          </w:p>
        </w:tc>
      </w:tr>
      <w:tr w:rsidR="007924BB" w14:paraId="4B6B5C3F" w14:textId="77777777" w:rsidTr="00852EA8">
        <w:tc>
          <w:tcPr>
            <w:tcW w:w="2122" w:type="dxa"/>
            <w:vMerge/>
          </w:tcPr>
          <w:p w14:paraId="2A2AFAD6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E5B304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11810A" w14:textId="5D688EE6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-£54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901547" w14:textId="0F3F02F8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-£49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8D2AEC" w14:textId="7F61AFC5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-£47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B476F3" w14:textId="61A103F0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-£27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44329B" w14:textId="7920F343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-£15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560E32" w14:textId="002152D2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-£9</w:t>
            </w:r>
          </w:p>
        </w:tc>
      </w:tr>
      <w:tr w:rsidR="007924BB" w14:paraId="0C32567F" w14:textId="77777777" w:rsidTr="00852EA8">
        <w:tc>
          <w:tcPr>
            <w:tcW w:w="2122" w:type="dxa"/>
            <w:vMerge/>
          </w:tcPr>
          <w:p w14:paraId="70BEACAF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14:paraId="5DF3A092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6663E990" w14:textId="1972F0F9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£63</w:t>
            </w:r>
          </w:p>
        </w:tc>
        <w:tc>
          <w:tcPr>
            <w:tcW w:w="904" w:type="dxa"/>
            <w:tcBorders>
              <w:top w:val="single" w:sz="4" w:space="0" w:color="FFFFFF" w:themeColor="background1"/>
            </w:tcBorders>
          </w:tcPr>
          <w:p w14:paraId="22042210" w14:textId="69933A27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£61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139B971B" w14:textId="502ACD21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£79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5300B1BC" w14:textId="150C4AAD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£112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5CAF6BB6" w14:textId="1399809A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£148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50C40CF8" w14:textId="02E75ECD" w:rsidR="007924BB" w:rsidRPr="00B44D2A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£148</w:t>
            </w:r>
          </w:p>
        </w:tc>
      </w:tr>
      <w:tr w:rsidR="007924BB" w14:paraId="026CF89C" w14:textId="77777777" w:rsidTr="00852EA8">
        <w:tc>
          <w:tcPr>
            <w:tcW w:w="2122" w:type="dxa"/>
            <w:vMerge w:val="restart"/>
          </w:tcPr>
          <w:p w14:paraId="12C7A6BA" w14:textId="555C2E73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nil"/>
            </w:tcBorders>
          </w:tcPr>
          <w:p w14:paraId="1053DF40" w14:textId="4AF6050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7CA85E22" w14:textId="012CA390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31A84">
              <w:t>£1.32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nil"/>
            </w:tcBorders>
          </w:tcPr>
          <w:p w14:paraId="62302DEB" w14:textId="288B6A90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31A84">
              <w:t>£5.58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6D5E7C0A" w14:textId="0783D6F9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31A84">
              <w:t>£16.56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5CC98C82" w14:textId="67DACBC9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31A84">
              <w:t>£62.85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3B204140" w14:textId="4FC8BE7D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31A84">
              <w:t>£91.93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nil"/>
            </w:tcBorders>
          </w:tcPr>
          <w:p w14:paraId="5F740EE9" w14:textId="6340A91C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31A84">
              <w:t>£99.95</w:t>
            </w:r>
          </w:p>
        </w:tc>
      </w:tr>
      <w:tr w:rsidR="007924BB" w14:paraId="1AB7DCEC" w14:textId="77777777" w:rsidTr="00852EA8">
        <w:tc>
          <w:tcPr>
            <w:tcW w:w="2122" w:type="dxa"/>
            <w:vMerge/>
          </w:tcPr>
          <w:p w14:paraId="298A24BB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AFEC49" w14:textId="5B2BBA61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086889" w14:textId="42A47FFF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-£80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09F3C92" w14:textId="3BCF37E6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-£74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77E3569F" w14:textId="17A0395D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-£68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677F0AB2" w14:textId="78C57135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-£38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0FCA3A7D" w14:textId="499508F2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-£16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5C328F7F" w14:textId="75850E24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-£10</w:t>
            </w:r>
          </w:p>
        </w:tc>
      </w:tr>
      <w:tr w:rsidR="007924BB" w14:paraId="5662F2F4" w14:textId="77777777" w:rsidTr="00852EA8">
        <w:tc>
          <w:tcPr>
            <w:tcW w:w="2122" w:type="dxa"/>
            <w:vMerge/>
          </w:tcPr>
          <w:p w14:paraId="1AA2FEC9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A152F92" w14:textId="3799F71A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</w:tcBorders>
          </w:tcPr>
          <w:p w14:paraId="19CEE9FB" w14:textId="0C7C804E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£94</w:t>
            </w:r>
          </w:p>
        </w:tc>
        <w:tc>
          <w:tcPr>
            <w:tcW w:w="904" w:type="dxa"/>
            <w:tcBorders>
              <w:top w:val="nil"/>
            </w:tcBorders>
          </w:tcPr>
          <w:p w14:paraId="31F2F210" w14:textId="1F52E251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£87</w:t>
            </w:r>
          </w:p>
        </w:tc>
        <w:tc>
          <w:tcPr>
            <w:tcW w:w="1144" w:type="dxa"/>
            <w:tcBorders>
              <w:top w:val="nil"/>
            </w:tcBorders>
          </w:tcPr>
          <w:p w14:paraId="503D2C46" w14:textId="49C0F6D2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£115</w:t>
            </w:r>
          </w:p>
        </w:tc>
        <w:tc>
          <w:tcPr>
            <w:tcW w:w="1144" w:type="dxa"/>
            <w:tcBorders>
              <w:top w:val="nil"/>
            </w:tcBorders>
          </w:tcPr>
          <w:p w14:paraId="55D858D0" w14:textId="0AC9B560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£173</w:t>
            </w:r>
          </w:p>
        </w:tc>
        <w:tc>
          <w:tcPr>
            <w:tcW w:w="1142" w:type="dxa"/>
            <w:tcBorders>
              <w:top w:val="nil"/>
            </w:tcBorders>
          </w:tcPr>
          <w:p w14:paraId="67D4062B" w14:textId="773FEA9B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£229</w:t>
            </w:r>
          </w:p>
        </w:tc>
        <w:tc>
          <w:tcPr>
            <w:tcW w:w="1143" w:type="dxa"/>
            <w:tcBorders>
              <w:top w:val="nil"/>
            </w:tcBorders>
          </w:tcPr>
          <w:p w14:paraId="4BFD7AF5" w14:textId="6A182821" w:rsidR="007924BB" w:rsidRPr="00B44D2A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44D2A">
              <w:rPr>
                <w:i/>
                <w:iCs/>
                <w:sz w:val="20"/>
                <w:szCs w:val="20"/>
              </w:rPr>
              <w:t>£226</w:t>
            </w:r>
          </w:p>
        </w:tc>
      </w:tr>
      <w:tr w:rsidR="007924BB" w14:paraId="733866D7" w14:textId="77777777" w:rsidTr="00852EA8">
        <w:tc>
          <w:tcPr>
            <w:tcW w:w="2122" w:type="dxa"/>
          </w:tcPr>
          <w:p w14:paraId="022CF5CC" w14:textId="588FB660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 cost-effective (£20,000/QALY)</w:t>
            </w:r>
          </w:p>
        </w:tc>
        <w:tc>
          <w:tcPr>
            <w:tcW w:w="425" w:type="dxa"/>
            <w:tcBorders>
              <w:top w:val="single" w:sz="4" w:space="0" w:color="FFFFFF"/>
            </w:tcBorders>
          </w:tcPr>
          <w:p w14:paraId="11DE344E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148959BA" w14:textId="065ECF39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775">
              <w:t>50%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7443E053" w14:textId="0817F733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775">
              <w:t>56%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6B01D359" w14:textId="4C9E542C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775">
              <w:t>63%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015FFA2" w14:textId="0C22B3A8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775">
              <w:t>88%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26FCBEE6" w14:textId="49153D12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775">
              <w:t>95%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49343740" w14:textId="52E2C907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775">
              <w:t>95%</w:t>
            </w:r>
          </w:p>
        </w:tc>
      </w:tr>
      <w:tr w:rsidR="007924BB" w14:paraId="47578D6F" w14:textId="77777777" w:rsidTr="00852EA8">
        <w:tc>
          <w:tcPr>
            <w:tcW w:w="2122" w:type="dxa"/>
          </w:tcPr>
          <w:p w14:paraId="4C34EF67" w14:textId="640A8EEE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 cost-effective (£30,000/QALY)</w:t>
            </w:r>
          </w:p>
        </w:tc>
        <w:tc>
          <w:tcPr>
            <w:tcW w:w="425" w:type="dxa"/>
            <w:tcBorders>
              <w:top w:val="single" w:sz="4" w:space="0" w:color="FFFFFF"/>
            </w:tcBorders>
          </w:tcPr>
          <w:p w14:paraId="25D116CA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61640B16" w14:textId="294DA4BF" w:rsidR="007924BB" w:rsidRPr="00F9228C" w:rsidRDefault="007924BB" w:rsidP="007924BB">
            <w:pPr>
              <w:spacing w:after="0" w:line="240" w:lineRule="auto"/>
              <w:jc w:val="right"/>
            </w:pPr>
            <w:r w:rsidRPr="009E1809">
              <w:t>49%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560A44AD" w14:textId="22B5EF8E" w:rsidR="007924BB" w:rsidRPr="00F9228C" w:rsidRDefault="007924BB" w:rsidP="007924BB">
            <w:pPr>
              <w:spacing w:after="0" w:line="240" w:lineRule="auto"/>
              <w:jc w:val="right"/>
            </w:pPr>
            <w:r w:rsidRPr="009E1809">
              <w:t>56%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62F97A16" w14:textId="38B3EEF5" w:rsidR="007924BB" w:rsidRPr="00F9228C" w:rsidRDefault="007924BB" w:rsidP="007924BB">
            <w:pPr>
              <w:spacing w:after="0" w:line="240" w:lineRule="auto"/>
              <w:jc w:val="right"/>
            </w:pPr>
            <w:r w:rsidRPr="009E1809">
              <w:t>62%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17CD84A6" w14:textId="69E2F4B5" w:rsidR="007924BB" w:rsidRPr="00F9228C" w:rsidRDefault="007924BB" w:rsidP="007924BB">
            <w:pPr>
              <w:spacing w:after="0" w:line="240" w:lineRule="auto"/>
              <w:jc w:val="right"/>
            </w:pPr>
            <w:r w:rsidRPr="009E1809">
              <w:t>88%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426681F0" w14:textId="42D2BD70" w:rsidR="007924BB" w:rsidRPr="00F9228C" w:rsidRDefault="007924BB" w:rsidP="007924BB">
            <w:pPr>
              <w:spacing w:after="0" w:line="240" w:lineRule="auto"/>
              <w:jc w:val="right"/>
            </w:pPr>
            <w:r w:rsidRPr="009E1809">
              <w:t>95%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71939F6A" w14:textId="29BA4AEE" w:rsidR="007924BB" w:rsidRPr="00F9228C" w:rsidRDefault="007924BB" w:rsidP="007924BB">
            <w:pPr>
              <w:spacing w:after="0" w:line="240" w:lineRule="auto"/>
              <w:jc w:val="right"/>
            </w:pPr>
            <w:r w:rsidRPr="009E1809">
              <w:t>95%</w:t>
            </w:r>
          </w:p>
        </w:tc>
      </w:tr>
      <w:tr w:rsidR="00852EA8" w14:paraId="2F024222" w14:textId="77777777" w:rsidTr="009E2E85">
        <w:tc>
          <w:tcPr>
            <w:tcW w:w="9016" w:type="dxa"/>
            <w:gridSpan w:val="8"/>
          </w:tcPr>
          <w:p w14:paraId="1B4B3378" w14:textId="504F79CC" w:rsidR="00852EA8" w:rsidRDefault="00852EA8" w:rsidP="00852EA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QALY Quality Adjusted Life Year; NMB Net Monetary Benefit; MJC Maximum Justifiable Cost (of risk scoring procedure); CRC Colorectal Cancer; FIT Faecal Immunochemical Test; Prob. Probability; M Mean; L Lower 95% credible interval; U Upper 95% credible interval.</w:t>
            </w:r>
          </w:p>
        </w:tc>
      </w:tr>
    </w:tbl>
    <w:p w14:paraId="46D3BD3B" w14:textId="77777777" w:rsidR="0007322A" w:rsidRDefault="0007322A" w:rsidP="00B700FC">
      <w:pPr>
        <w:spacing w:after="160" w:line="259" w:lineRule="auto"/>
        <w:rPr>
          <w:rFonts w:asciiTheme="majorBidi" w:hAnsiTheme="majorBidi" w:cstheme="majorBidi"/>
          <w:bCs/>
        </w:rPr>
      </w:pPr>
    </w:p>
    <w:p w14:paraId="5BF9D979" w14:textId="77777777" w:rsidR="0007322A" w:rsidRDefault="0007322A">
      <w:pPr>
        <w:spacing w:after="160" w:line="259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br w:type="page"/>
      </w:r>
    </w:p>
    <w:p w14:paraId="440F4E36" w14:textId="6048690D" w:rsidR="0007322A" w:rsidRDefault="0007322A" w:rsidP="0007322A">
      <w:pPr>
        <w:spacing w:after="120" w:line="480" w:lineRule="auto"/>
        <w:rPr>
          <w:rFonts w:asciiTheme="majorBidi" w:hAnsiTheme="majorBidi" w:cstheme="majorBidi"/>
        </w:rPr>
      </w:pPr>
      <w:r w:rsidRPr="0072191E">
        <w:rPr>
          <w:rFonts w:asciiTheme="majorBidi" w:hAnsiTheme="majorBidi" w:cstheme="majorBidi"/>
          <w:bCs/>
        </w:rPr>
        <w:lastRenderedPageBreak/>
        <w:t>Supp</w:t>
      </w:r>
      <w:r>
        <w:rPr>
          <w:rFonts w:asciiTheme="majorBidi" w:hAnsiTheme="majorBidi" w:cstheme="majorBidi"/>
          <w:bCs/>
        </w:rPr>
        <w:t>lementary</w:t>
      </w:r>
      <w:r w:rsidRPr="0072191E">
        <w:rPr>
          <w:rFonts w:asciiTheme="majorBidi" w:hAnsiTheme="majorBidi" w:cstheme="majorBidi"/>
          <w:bCs/>
        </w:rPr>
        <w:t xml:space="preserve"> Table </w:t>
      </w:r>
      <w:r w:rsidR="00480CBF">
        <w:rPr>
          <w:rFonts w:asciiTheme="majorBidi" w:hAnsiTheme="majorBidi" w:cstheme="majorBidi"/>
          <w:bCs/>
        </w:rPr>
        <w:t>6</w:t>
      </w:r>
      <w:r w:rsidRPr="0072191E">
        <w:rPr>
          <w:rFonts w:asciiTheme="majorBidi" w:hAnsiTheme="majorBidi" w:cstheme="majorBidi"/>
          <w:bCs/>
        </w:rPr>
        <w:t xml:space="preserve">: </w:t>
      </w:r>
      <w:r>
        <w:rPr>
          <w:rFonts w:asciiTheme="majorBidi" w:hAnsiTheme="majorBidi" w:cstheme="majorBidi"/>
        </w:rPr>
        <w:t>I</w:t>
      </w:r>
      <w:r w:rsidRPr="003C3894">
        <w:rPr>
          <w:rFonts w:asciiTheme="majorBidi" w:hAnsiTheme="majorBidi" w:cstheme="majorBidi"/>
        </w:rPr>
        <w:t xml:space="preserve">ncremental </w:t>
      </w:r>
      <w:r>
        <w:rPr>
          <w:rFonts w:asciiTheme="majorBidi" w:hAnsiTheme="majorBidi" w:cstheme="majorBidi"/>
        </w:rPr>
        <w:t xml:space="preserve">cost-effectiveness </w:t>
      </w:r>
      <w:r w:rsidRPr="003C3894">
        <w:rPr>
          <w:rFonts w:asciiTheme="majorBidi" w:hAnsiTheme="majorBidi" w:cstheme="majorBidi"/>
        </w:rPr>
        <w:t>outcomes for risk-stratification based o</w:t>
      </w:r>
      <w:r w:rsidRPr="00B700FC">
        <w:rPr>
          <w:rFonts w:asciiTheme="majorBidi" w:hAnsiTheme="majorBidi" w:cstheme="majorBidi"/>
        </w:rPr>
        <w:t>n a me</w:t>
      </w:r>
      <w:r w:rsidRPr="00B700FC">
        <w:rPr>
          <w:rFonts w:asciiTheme="majorBidi" w:hAnsiTheme="majorBidi" w:cstheme="majorBidi"/>
          <w:iCs/>
        </w:rPr>
        <w:t>an</w:t>
      </w:r>
      <w:r>
        <w:rPr>
          <w:rFonts w:asciiTheme="majorBidi" w:hAnsiTheme="majorBidi" w:cstheme="majorBidi"/>
          <w:iCs/>
        </w:rPr>
        <w:t xml:space="preserve"> FIT1</w:t>
      </w:r>
      <w:r w:rsidRPr="00B700FC">
        <w:rPr>
          <w:rFonts w:asciiTheme="majorBidi" w:hAnsiTheme="majorBidi" w:cstheme="majorBidi"/>
          <w:iCs/>
        </w:rPr>
        <w:t>20 screening start age of</w:t>
      </w:r>
      <w:r w:rsidRPr="00B700F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6</w:t>
      </w:r>
      <w:r w:rsidRPr="00B700FC">
        <w:rPr>
          <w:rFonts w:asciiTheme="majorBidi" w:hAnsiTheme="majorBidi" w:cstheme="majorBidi"/>
        </w:rPr>
        <w:t>0, compared to screening everyone</w:t>
      </w:r>
      <w:r>
        <w:rPr>
          <w:rFonts w:asciiTheme="majorBidi" w:hAnsiTheme="majorBidi" w:cstheme="majorBidi"/>
          <w:iCs/>
        </w:rPr>
        <w:t xml:space="preserve"> with FIT1</w:t>
      </w:r>
      <w:r w:rsidRPr="00B700FC">
        <w:rPr>
          <w:rFonts w:asciiTheme="majorBidi" w:hAnsiTheme="majorBidi" w:cstheme="majorBidi"/>
          <w:iCs/>
        </w:rPr>
        <w:t>20</w:t>
      </w:r>
      <w:r w:rsidRPr="00B700FC">
        <w:rPr>
          <w:rFonts w:asciiTheme="majorBidi" w:hAnsiTheme="majorBidi" w:cstheme="majorBidi"/>
        </w:rPr>
        <w:t xml:space="preserve"> at </w:t>
      </w:r>
      <w:r w:rsidRPr="003C3894">
        <w:rPr>
          <w:rFonts w:asciiTheme="majorBidi" w:hAnsiTheme="majorBidi" w:cstheme="majorBidi"/>
        </w:rPr>
        <w:t xml:space="preserve">age </w:t>
      </w:r>
      <w:r>
        <w:rPr>
          <w:rFonts w:asciiTheme="majorBidi" w:hAnsiTheme="majorBidi" w:cstheme="majorBidi"/>
        </w:rPr>
        <w:t>6</w:t>
      </w:r>
      <w:r w:rsidRPr="003C3894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>, using a discount rate of 5%</w:t>
      </w:r>
      <w:r w:rsidRPr="003C389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Note that clinical and resource use outcomes are not discounted so are identical to those shown in Table 2 of the main results.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992"/>
        <w:gridCol w:w="904"/>
        <w:gridCol w:w="1144"/>
        <w:gridCol w:w="1144"/>
        <w:gridCol w:w="1142"/>
        <w:gridCol w:w="1143"/>
      </w:tblGrid>
      <w:tr w:rsidR="00852EA8" w14:paraId="66E65BDA" w14:textId="77777777" w:rsidTr="009E2E85">
        <w:tc>
          <w:tcPr>
            <w:tcW w:w="2547" w:type="dxa"/>
            <w:gridSpan w:val="2"/>
          </w:tcPr>
          <w:p w14:paraId="16B8A297" w14:textId="77777777" w:rsidR="00852EA8" w:rsidRPr="000D56E4" w:rsidRDefault="00852EA8" w:rsidP="009E2E8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D56E4">
              <w:rPr>
                <w:rFonts w:cstheme="minorHAnsi"/>
                <w:b/>
                <w:bCs/>
              </w:rPr>
              <w:t>Risk Score</w:t>
            </w:r>
          </w:p>
        </w:tc>
        <w:tc>
          <w:tcPr>
            <w:tcW w:w="992" w:type="dxa"/>
          </w:tcPr>
          <w:p w14:paraId="4442476F" w14:textId="77777777" w:rsidR="00852EA8" w:rsidRPr="000D56E4" w:rsidRDefault="00852EA8" w:rsidP="009E2E85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Ma</w:t>
            </w:r>
          </w:p>
        </w:tc>
        <w:tc>
          <w:tcPr>
            <w:tcW w:w="904" w:type="dxa"/>
          </w:tcPr>
          <w:p w14:paraId="3DBB44BB" w14:textId="77777777" w:rsidR="00852EA8" w:rsidRPr="000D56E4" w:rsidRDefault="00852EA8" w:rsidP="009E2E85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Jeon</w:t>
            </w:r>
          </w:p>
        </w:tc>
        <w:tc>
          <w:tcPr>
            <w:tcW w:w="1144" w:type="dxa"/>
          </w:tcPr>
          <w:p w14:paraId="54487C2B" w14:textId="77777777" w:rsidR="00852EA8" w:rsidRPr="000D56E4" w:rsidRDefault="00852EA8" w:rsidP="009E2E85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0D56E4">
              <w:rPr>
                <w:rFonts w:cstheme="minorHAnsi"/>
                <w:b/>
                <w:bCs/>
              </w:rPr>
              <w:t>MaJeon</w:t>
            </w:r>
            <w:proofErr w:type="spellEnd"/>
          </w:p>
        </w:tc>
        <w:tc>
          <w:tcPr>
            <w:tcW w:w="1144" w:type="dxa"/>
          </w:tcPr>
          <w:p w14:paraId="7BD06D56" w14:textId="77777777" w:rsidR="00852EA8" w:rsidRPr="000D56E4" w:rsidRDefault="00852EA8" w:rsidP="009E2E85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0D56E4">
              <w:rPr>
                <w:rFonts w:cstheme="minorHAnsi"/>
                <w:b/>
                <w:bCs/>
              </w:rPr>
              <w:t>Huyghe</w:t>
            </w:r>
            <w:proofErr w:type="spellEnd"/>
          </w:p>
        </w:tc>
        <w:tc>
          <w:tcPr>
            <w:tcW w:w="1142" w:type="dxa"/>
          </w:tcPr>
          <w:p w14:paraId="05FF75C8" w14:textId="77777777" w:rsidR="00852EA8" w:rsidRPr="000D56E4" w:rsidRDefault="00852EA8" w:rsidP="009E2E85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Total Risk</w:t>
            </w:r>
          </w:p>
        </w:tc>
        <w:tc>
          <w:tcPr>
            <w:tcW w:w="1143" w:type="dxa"/>
          </w:tcPr>
          <w:p w14:paraId="34561EBF" w14:textId="77777777" w:rsidR="00852EA8" w:rsidRPr="000D56E4" w:rsidRDefault="00852EA8" w:rsidP="009E2E8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Risk + Sex</w:t>
            </w:r>
          </w:p>
        </w:tc>
      </w:tr>
      <w:tr w:rsidR="007924BB" w14:paraId="5144C15F" w14:textId="77777777" w:rsidTr="009E2E85">
        <w:tc>
          <w:tcPr>
            <w:tcW w:w="2122" w:type="dxa"/>
            <w:vMerge w:val="restart"/>
          </w:tcPr>
          <w:p w14:paraId="2E5EAB90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00E88656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3764E9B" w14:textId="0356B7E3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-£8.19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CB28773" w14:textId="30D94034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-£6.54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802FE74" w14:textId="1980E256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-£8.18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5E85A0A" w14:textId="0077AFC0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-£10.16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DD330C9" w14:textId="0A9DF633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-£10.08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A03724C" w14:textId="68FAC4C3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-£9.52</w:t>
            </w:r>
          </w:p>
        </w:tc>
      </w:tr>
      <w:tr w:rsidR="007924BB" w14:paraId="0440E3E5" w14:textId="77777777" w:rsidTr="009E2E85">
        <w:tc>
          <w:tcPr>
            <w:tcW w:w="2122" w:type="dxa"/>
            <w:vMerge/>
          </w:tcPr>
          <w:p w14:paraId="55BB4BB4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0D540B57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6C43BF00" w14:textId="775B680E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-£45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7E035E41" w14:textId="08B3E94F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-£45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6243DC2C" w14:textId="790A37DD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-£47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606267DD" w14:textId="180E1405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-£48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3A3767FF" w14:textId="6F22CBAC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-£54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7A9D6BE3" w14:textId="24EC66BE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-£51</w:t>
            </w:r>
          </w:p>
        </w:tc>
      </w:tr>
      <w:tr w:rsidR="007924BB" w14:paraId="00E13833" w14:textId="77777777" w:rsidTr="009E2E85">
        <w:tc>
          <w:tcPr>
            <w:tcW w:w="2122" w:type="dxa"/>
            <w:vMerge/>
          </w:tcPr>
          <w:p w14:paraId="4873888E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</w:tcBorders>
          </w:tcPr>
          <w:p w14:paraId="134A8A8D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2DB20A55" w14:textId="1C2E582C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£29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224320D1" w14:textId="38F95EF6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£33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044EC5C6" w14:textId="51BCC813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£31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5D05FA38" w14:textId="52547065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£29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495D2683" w14:textId="0C68B753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£34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159B4636" w14:textId="284D9C75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£33</w:t>
            </w:r>
          </w:p>
        </w:tc>
      </w:tr>
      <w:tr w:rsidR="007924BB" w14:paraId="31AB8B1B" w14:textId="77777777" w:rsidTr="009E2E85">
        <w:tc>
          <w:tcPr>
            <w:tcW w:w="2122" w:type="dxa"/>
            <w:vMerge w:val="restart"/>
          </w:tcPr>
          <w:p w14:paraId="5B35A0F1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CRC Treatment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336C2208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6626219" w14:textId="4477FBE9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-£6.68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75A4714" w14:textId="4A07F774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-£4.86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D65969D" w14:textId="2EAD06DE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-£9.05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D5008C2" w14:textId="3EED3170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-£18.98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26CE0E7" w14:textId="2C8E77C5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-£24.27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5FCE35E" w14:textId="7095917C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-£25.77</w:t>
            </w:r>
          </w:p>
        </w:tc>
      </w:tr>
      <w:tr w:rsidR="007924BB" w14:paraId="376BD35C" w14:textId="77777777" w:rsidTr="009E2E85">
        <w:tc>
          <w:tcPr>
            <w:tcW w:w="2122" w:type="dxa"/>
            <w:vMerge/>
          </w:tcPr>
          <w:p w14:paraId="1D044B40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48C791D1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2B31E847" w14:textId="34FB48D8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-£46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34A8AE1B" w14:textId="2726579E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-£46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462C1222" w14:textId="04FC1760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-£51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23C07167" w14:textId="56198295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-£59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28CB4819" w14:textId="2BB37DA0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-£70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1999AC18" w14:textId="1FE72165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-£68</w:t>
            </w:r>
          </w:p>
        </w:tc>
      </w:tr>
      <w:tr w:rsidR="007924BB" w14:paraId="45970AE8" w14:textId="77777777" w:rsidTr="009E2E85">
        <w:tc>
          <w:tcPr>
            <w:tcW w:w="2122" w:type="dxa"/>
            <w:vMerge/>
          </w:tcPr>
          <w:p w14:paraId="3E984491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</w:tcBorders>
          </w:tcPr>
          <w:p w14:paraId="728B47D6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644FE2C9" w14:textId="00F8D100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£33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67BC3792" w14:textId="64768E0B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£35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3AACD43A" w14:textId="333419CF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£33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13567609" w14:textId="70CEE905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£24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76FAFD40" w14:textId="4CCE6851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£22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15D2731E" w14:textId="2584BCE0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£19</w:t>
            </w:r>
          </w:p>
        </w:tc>
      </w:tr>
      <w:tr w:rsidR="007924BB" w14:paraId="32EFFFCC" w14:textId="77777777" w:rsidTr="009E2E85">
        <w:tc>
          <w:tcPr>
            <w:tcW w:w="2122" w:type="dxa"/>
            <w:vMerge w:val="restart"/>
          </w:tcPr>
          <w:p w14:paraId="4E8A4B49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Screen &amp; Surveillance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2A7703AA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2D469EC" w14:textId="704EA1DB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-£1.51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9F0626C" w14:textId="13A44F83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-£1.68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5FC7AFD" w14:textId="218B1F4C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£0.87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20706C4" w14:textId="713C5DC1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£8.82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29B5249" w14:textId="33E5A954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£14.19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BB0A67E" w14:textId="0C9DCADE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£16.25</w:t>
            </w:r>
          </w:p>
        </w:tc>
      </w:tr>
      <w:tr w:rsidR="007924BB" w14:paraId="4E0D9C0F" w14:textId="77777777" w:rsidTr="009E2E85">
        <w:tc>
          <w:tcPr>
            <w:tcW w:w="2122" w:type="dxa"/>
            <w:vMerge/>
          </w:tcPr>
          <w:p w14:paraId="3C350EA6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5A7FD277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74BA091A" w14:textId="1C7C67D7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-£11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1FFC1D8A" w14:textId="6BA857A1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-£11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2605EA9C" w14:textId="3436A1FE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4C063458" w14:textId="2EF15355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-£1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2512ED5C" w14:textId="7B16B759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6228B0A5" w14:textId="3184B882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£5</w:t>
            </w:r>
          </w:p>
        </w:tc>
      </w:tr>
      <w:tr w:rsidR="007924BB" w14:paraId="125ECB4E" w14:textId="77777777" w:rsidTr="009E2E85">
        <w:tc>
          <w:tcPr>
            <w:tcW w:w="2122" w:type="dxa"/>
            <w:vMerge/>
          </w:tcPr>
          <w:p w14:paraId="7B28B76C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</w:tcBorders>
          </w:tcPr>
          <w:p w14:paraId="6411B17A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15D29048" w14:textId="4BA731B6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£8</w:t>
            </w:r>
          </w:p>
        </w:tc>
        <w:tc>
          <w:tcPr>
            <w:tcW w:w="904" w:type="dxa"/>
            <w:tcBorders>
              <w:top w:val="single" w:sz="4" w:space="0" w:color="FFFFFF" w:themeColor="background1"/>
            </w:tcBorders>
          </w:tcPr>
          <w:p w14:paraId="49F5D067" w14:textId="682AEED4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648ECBC" w14:textId="52192171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£10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6AEE906" w14:textId="2924D181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£20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5F2E676A" w14:textId="04861975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£27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12423E5A" w14:textId="278B5DF2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£29</w:t>
            </w:r>
          </w:p>
        </w:tc>
      </w:tr>
      <w:tr w:rsidR="007924BB" w14:paraId="34572C1D" w14:textId="77777777" w:rsidTr="009E2E85">
        <w:tc>
          <w:tcPr>
            <w:tcW w:w="2122" w:type="dxa"/>
            <w:vMerge w:val="restart"/>
          </w:tcPr>
          <w:p w14:paraId="59AA232F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QALYs per person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6F14B696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8AD83A5" w14:textId="289FC87C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-0.0007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39FFAD5" w14:textId="14DB0009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0.0000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B665F19" w14:textId="309D1B95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0.0009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15B11E2" w14:textId="1637F374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0.0058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DC9CFBC" w14:textId="7B837830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0.0087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23347D2" w14:textId="7DA6BB7A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0.0096</w:t>
            </w:r>
          </w:p>
        </w:tc>
      </w:tr>
      <w:tr w:rsidR="007924BB" w14:paraId="0435AA9E" w14:textId="77777777" w:rsidTr="009E2E85">
        <w:tc>
          <w:tcPr>
            <w:tcW w:w="2122" w:type="dxa"/>
            <w:vMerge/>
          </w:tcPr>
          <w:p w14:paraId="0F4432E0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466062CA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</w:tcPr>
          <w:p w14:paraId="7ABAA7AF" w14:textId="007322D9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-0.0098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/>
            </w:tcBorders>
          </w:tcPr>
          <w:p w14:paraId="65BFEFA4" w14:textId="5C0C851E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-0.0094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0F594537" w14:textId="675BC922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-0.0091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6EC11243" w14:textId="473FFE9C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-0.0048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7FE698E2" w14:textId="7D1777AA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-0.0026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4C8422BE" w14:textId="0856C287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-0.0022</w:t>
            </w:r>
          </w:p>
        </w:tc>
      </w:tr>
      <w:tr w:rsidR="007924BB" w14:paraId="2F73FE53" w14:textId="77777777" w:rsidTr="009E2E85">
        <w:tc>
          <w:tcPr>
            <w:tcW w:w="2122" w:type="dxa"/>
            <w:vMerge/>
          </w:tcPr>
          <w:p w14:paraId="19DF2FD7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</w:tcBorders>
          </w:tcPr>
          <w:p w14:paraId="223B06AD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4D7BDDD5" w14:textId="03715BA3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0.0097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23FA1D0E" w14:textId="2ED51E3C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0.0097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D397269" w14:textId="40F5A91B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0.0114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2FE6F532" w14:textId="2B654B53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0.0169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4A594AD7" w14:textId="680772CF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0.0212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5E99057A" w14:textId="00CC703B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0.0222</w:t>
            </w:r>
          </w:p>
        </w:tc>
      </w:tr>
      <w:tr w:rsidR="007924BB" w14:paraId="038D6A89" w14:textId="77777777" w:rsidTr="009E2E85">
        <w:tc>
          <w:tcPr>
            <w:tcW w:w="2122" w:type="dxa"/>
            <w:vMerge w:val="restart"/>
          </w:tcPr>
          <w:p w14:paraId="0FF08A4D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(£20,000/QALY Threshold)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</w:tcPr>
          <w:p w14:paraId="19F65EC7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B9EB19E" w14:textId="3DFA32AB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-£6.23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210AC27" w14:textId="42769C8B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£6.07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4A91F05" w14:textId="5B605E4E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£26.30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717EE44" w14:textId="1B0EC010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£125.93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C1C6C4F" w14:textId="1FEAE49B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£184.21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9740916" w14:textId="1150CA08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£202.11</w:t>
            </w:r>
          </w:p>
        </w:tc>
      </w:tr>
      <w:tr w:rsidR="007924BB" w14:paraId="7611C4C6" w14:textId="77777777" w:rsidTr="009E2E85">
        <w:tc>
          <w:tcPr>
            <w:tcW w:w="2122" w:type="dxa"/>
            <w:vMerge/>
          </w:tcPr>
          <w:p w14:paraId="633CBF91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C8E078D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FC478F3" w14:textId="63633F77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-£190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F60DC1F" w14:textId="718698A9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-£179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1E93C93" w14:textId="539B82D4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-£166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BC5866E" w14:textId="0FF6ED8A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-£84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3C2F830" w14:textId="0F03778A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-£47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9B81532" w14:textId="130DA9A6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-£22</w:t>
            </w:r>
          </w:p>
        </w:tc>
      </w:tr>
      <w:tr w:rsidR="007924BB" w14:paraId="5DC94F18" w14:textId="77777777" w:rsidTr="009E2E85">
        <w:tc>
          <w:tcPr>
            <w:tcW w:w="2122" w:type="dxa"/>
            <w:vMerge/>
          </w:tcPr>
          <w:p w14:paraId="22B6E72D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14:paraId="5DCF7DF1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7C1F6329" w14:textId="0E3207D8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£196</w:t>
            </w:r>
          </w:p>
        </w:tc>
        <w:tc>
          <w:tcPr>
            <w:tcW w:w="904" w:type="dxa"/>
            <w:tcBorders>
              <w:top w:val="single" w:sz="4" w:space="0" w:color="FFFFFF" w:themeColor="background1"/>
            </w:tcBorders>
          </w:tcPr>
          <w:p w14:paraId="5B2C0937" w14:textId="3063A856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£199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436A5D6B" w14:textId="7A3DADED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£233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28EB4ED" w14:textId="2B465044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£345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17BFC6E2" w14:textId="4381FB39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£424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333D9D53" w14:textId="6C8F8E39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£452</w:t>
            </w:r>
          </w:p>
        </w:tc>
      </w:tr>
      <w:tr w:rsidR="007924BB" w14:paraId="177721FB" w14:textId="77777777" w:rsidTr="009E2E85">
        <w:tc>
          <w:tcPr>
            <w:tcW w:w="2122" w:type="dxa"/>
            <w:vMerge w:val="restart"/>
          </w:tcPr>
          <w:p w14:paraId="0EEC32AC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nil"/>
            </w:tcBorders>
          </w:tcPr>
          <w:p w14:paraId="1660B9FE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17CC0005" w14:textId="5A501CB6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60D8F">
              <w:t>-£13.44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nil"/>
            </w:tcBorders>
          </w:tcPr>
          <w:p w14:paraId="082982E2" w14:textId="4E6A63A2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60D8F">
              <w:t>£5.83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3B8EBB05" w14:textId="627D1ECF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60D8F">
              <w:t>£35.36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6DA97B04" w14:textId="7513C6AF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60D8F">
              <w:t>£183.81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19E13E3E" w14:textId="12BA1F76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60D8F">
              <w:t>£271.27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nil"/>
            </w:tcBorders>
          </w:tcPr>
          <w:p w14:paraId="711D98AD" w14:textId="0955BD53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60D8F">
              <w:t>£298.41</w:t>
            </w:r>
          </w:p>
        </w:tc>
      </w:tr>
      <w:tr w:rsidR="007924BB" w14:paraId="62867308" w14:textId="77777777" w:rsidTr="009E2E85">
        <w:tc>
          <w:tcPr>
            <w:tcW w:w="2122" w:type="dxa"/>
            <w:vMerge/>
          </w:tcPr>
          <w:p w14:paraId="505F5AD9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2D074D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7E1852" w14:textId="394CC942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-£290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F77EBAB" w14:textId="51D1B3FB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-£272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0698A57D" w14:textId="74F27734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-£255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29115FE3" w14:textId="14D3E9A0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-£132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1A985924" w14:textId="20B6499D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-£68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1A06D1A" w14:textId="0C32BF24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-£52</w:t>
            </w:r>
          </w:p>
        </w:tc>
      </w:tr>
      <w:tr w:rsidR="007924BB" w14:paraId="138C2020" w14:textId="77777777" w:rsidTr="009E2E85">
        <w:tc>
          <w:tcPr>
            <w:tcW w:w="2122" w:type="dxa"/>
            <w:vMerge/>
          </w:tcPr>
          <w:p w14:paraId="5AF7EC05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4266E27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</w:tcBorders>
          </w:tcPr>
          <w:p w14:paraId="015CD56B" w14:textId="11DB76E9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£296</w:t>
            </w:r>
          </w:p>
        </w:tc>
        <w:tc>
          <w:tcPr>
            <w:tcW w:w="904" w:type="dxa"/>
            <w:tcBorders>
              <w:top w:val="nil"/>
            </w:tcBorders>
          </w:tcPr>
          <w:p w14:paraId="6174181A" w14:textId="2B6D9047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£301</w:t>
            </w:r>
          </w:p>
        </w:tc>
        <w:tc>
          <w:tcPr>
            <w:tcW w:w="1144" w:type="dxa"/>
            <w:tcBorders>
              <w:top w:val="nil"/>
            </w:tcBorders>
          </w:tcPr>
          <w:p w14:paraId="3DCD7A0F" w14:textId="2544C026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£344</w:t>
            </w:r>
          </w:p>
        </w:tc>
        <w:tc>
          <w:tcPr>
            <w:tcW w:w="1144" w:type="dxa"/>
            <w:tcBorders>
              <w:top w:val="nil"/>
            </w:tcBorders>
          </w:tcPr>
          <w:p w14:paraId="0ED063E0" w14:textId="598C28CD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£517</w:t>
            </w:r>
          </w:p>
        </w:tc>
        <w:tc>
          <w:tcPr>
            <w:tcW w:w="1142" w:type="dxa"/>
            <w:tcBorders>
              <w:top w:val="nil"/>
            </w:tcBorders>
          </w:tcPr>
          <w:p w14:paraId="6B94345B" w14:textId="710626BF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£639</w:t>
            </w:r>
          </w:p>
        </w:tc>
        <w:tc>
          <w:tcPr>
            <w:tcW w:w="1143" w:type="dxa"/>
            <w:tcBorders>
              <w:top w:val="nil"/>
            </w:tcBorders>
          </w:tcPr>
          <w:p w14:paraId="2FA978CD" w14:textId="14096B45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£675</w:t>
            </w:r>
          </w:p>
        </w:tc>
      </w:tr>
      <w:tr w:rsidR="007924BB" w14:paraId="15FC195D" w14:textId="77777777" w:rsidTr="009E2E85">
        <w:tc>
          <w:tcPr>
            <w:tcW w:w="2122" w:type="dxa"/>
            <w:vMerge w:val="restart"/>
          </w:tcPr>
          <w:p w14:paraId="01B92254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(£20,000/QALY Threshold)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666948F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85DF397" w14:textId="4864EF89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-£7.23</w:t>
            </w:r>
          </w:p>
        </w:tc>
        <w:tc>
          <w:tcPr>
            <w:tcW w:w="90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756B6D4" w14:textId="634640D2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£7.04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4B0CE18" w14:textId="1931A144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£30.52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DDF117D" w14:textId="2004738A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£146.14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1AEA6AD" w14:textId="65D133B2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£213.78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43D1283" w14:textId="25B92735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60D8F">
              <w:t>£234.56</w:t>
            </w:r>
          </w:p>
        </w:tc>
      </w:tr>
      <w:tr w:rsidR="007924BB" w14:paraId="2CCF47A9" w14:textId="77777777" w:rsidTr="009E2E85">
        <w:tc>
          <w:tcPr>
            <w:tcW w:w="2122" w:type="dxa"/>
            <w:vMerge/>
          </w:tcPr>
          <w:p w14:paraId="0365BC3C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F30D28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4C9CAF" w14:textId="4B21D32D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-£220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23C7CF" w14:textId="6BAF44A7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-£208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B508B2" w14:textId="3DE9BCAB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-£193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1B6CDB" w14:textId="4AF7CBA8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-£97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2BDF61" w14:textId="1F4CB636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-£55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257390" w14:textId="5CF708B6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-£26</w:t>
            </w:r>
          </w:p>
        </w:tc>
      </w:tr>
      <w:tr w:rsidR="007924BB" w14:paraId="12205986" w14:textId="77777777" w:rsidTr="009E2E85">
        <w:tc>
          <w:tcPr>
            <w:tcW w:w="2122" w:type="dxa"/>
            <w:vMerge/>
          </w:tcPr>
          <w:p w14:paraId="26FCEB0C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14:paraId="4FD1FE3B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4612F33A" w14:textId="0C1618D2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£227</w:t>
            </w:r>
          </w:p>
        </w:tc>
        <w:tc>
          <w:tcPr>
            <w:tcW w:w="904" w:type="dxa"/>
            <w:tcBorders>
              <w:top w:val="single" w:sz="4" w:space="0" w:color="FFFFFF" w:themeColor="background1"/>
            </w:tcBorders>
          </w:tcPr>
          <w:p w14:paraId="6009D115" w14:textId="46C2D694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£231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3A70ABC" w14:textId="3BAEBEA3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£271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A53D504" w14:textId="39D44902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£400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2D1FEB12" w14:textId="2001AABE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£492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3C89EB9A" w14:textId="7B000CC4" w:rsidR="007924BB" w:rsidRP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£525</w:t>
            </w:r>
          </w:p>
        </w:tc>
      </w:tr>
      <w:tr w:rsidR="007924BB" w14:paraId="24EB93AB" w14:textId="77777777" w:rsidTr="009E2E85">
        <w:tc>
          <w:tcPr>
            <w:tcW w:w="2122" w:type="dxa"/>
            <w:vMerge w:val="restart"/>
          </w:tcPr>
          <w:p w14:paraId="7E1736B4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nil"/>
            </w:tcBorders>
          </w:tcPr>
          <w:p w14:paraId="5B9A8D1A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53240612" w14:textId="4BF6C1EC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60D8F">
              <w:t>-£15.59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bottom w:val="nil"/>
            </w:tcBorders>
          </w:tcPr>
          <w:p w14:paraId="2809C266" w14:textId="547A6B5A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60D8F">
              <w:t>£6.76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19737F13" w14:textId="777535C2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60D8F">
              <w:t>£41.04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7EDEC255" w14:textId="669C3A0D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60D8F">
              <w:t>£213.32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42D22D31" w14:textId="126BF831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60D8F">
              <w:t>£314.82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nil"/>
            </w:tcBorders>
          </w:tcPr>
          <w:p w14:paraId="141C8373" w14:textId="531D1FC1" w:rsidR="007924BB" w:rsidRPr="0043108D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60D8F">
              <w:t>£346.31</w:t>
            </w:r>
          </w:p>
        </w:tc>
      </w:tr>
      <w:tr w:rsidR="007924BB" w14:paraId="0E107384" w14:textId="77777777" w:rsidTr="009E2E85">
        <w:tc>
          <w:tcPr>
            <w:tcW w:w="2122" w:type="dxa"/>
            <w:vMerge/>
          </w:tcPr>
          <w:p w14:paraId="7C8CC622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99FD57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98B72B" w14:textId="1F58128C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-£336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AB7A7D1" w14:textId="10CC39C3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-£316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62ADC36E" w14:textId="05D0AA76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-£296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3F2F503E" w14:textId="31282252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-£153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152628FA" w14:textId="6BB97921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-£79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73FEB91D" w14:textId="4568E2EB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-£60</w:t>
            </w:r>
          </w:p>
        </w:tc>
      </w:tr>
      <w:tr w:rsidR="007924BB" w14:paraId="6C16195D" w14:textId="77777777" w:rsidTr="009E2E85">
        <w:tc>
          <w:tcPr>
            <w:tcW w:w="2122" w:type="dxa"/>
            <w:vMerge/>
          </w:tcPr>
          <w:p w14:paraId="282C4AAC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6397968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</w:tcBorders>
          </w:tcPr>
          <w:p w14:paraId="25F36B37" w14:textId="63D63BFE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£344</w:t>
            </w:r>
          </w:p>
        </w:tc>
        <w:tc>
          <w:tcPr>
            <w:tcW w:w="904" w:type="dxa"/>
            <w:tcBorders>
              <w:top w:val="nil"/>
            </w:tcBorders>
          </w:tcPr>
          <w:p w14:paraId="0664EE0F" w14:textId="2CC86B52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£350</w:t>
            </w:r>
          </w:p>
        </w:tc>
        <w:tc>
          <w:tcPr>
            <w:tcW w:w="1144" w:type="dxa"/>
            <w:tcBorders>
              <w:top w:val="nil"/>
            </w:tcBorders>
          </w:tcPr>
          <w:p w14:paraId="690D5717" w14:textId="1FC9FFC8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£399</w:t>
            </w:r>
          </w:p>
        </w:tc>
        <w:tc>
          <w:tcPr>
            <w:tcW w:w="1144" w:type="dxa"/>
            <w:tcBorders>
              <w:top w:val="nil"/>
            </w:tcBorders>
          </w:tcPr>
          <w:p w14:paraId="3FD2FC8D" w14:textId="23667114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£600</w:t>
            </w:r>
          </w:p>
        </w:tc>
        <w:tc>
          <w:tcPr>
            <w:tcW w:w="1142" w:type="dxa"/>
            <w:tcBorders>
              <w:top w:val="nil"/>
            </w:tcBorders>
          </w:tcPr>
          <w:p w14:paraId="1C2F75FB" w14:textId="2C0CC271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£742</w:t>
            </w:r>
          </w:p>
        </w:tc>
        <w:tc>
          <w:tcPr>
            <w:tcW w:w="1143" w:type="dxa"/>
            <w:tcBorders>
              <w:top w:val="nil"/>
            </w:tcBorders>
          </w:tcPr>
          <w:p w14:paraId="63CDDFF8" w14:textId="008C290B" w:rsidR="007924BB" w:rsidRPr="007924BB" w:rsidRDefault="007924BB" w:rsidP="007924B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7924BB">
              <w:rPr>
                <w:i/>
                <w:iCs/>
                <w:sz w:val="20"/>
                <w:szCs w:val="20"/>
              </w:rPr>
              <w:t>£783</w:t>
            </w:r>
          </w:p>
        </w:tc>
      </w:tr>
      <w:tr w:rsidR="007924BB" w14:paraId="34BEDC12" w14:textId="77777777" w:rsidTr="009E2E85">
        <w:tc>
          <w:tcPr>
            <w:tcW w:w="2122" w:type="dxa"/>
          </w:tcPr>
          <w:p w14:paraId="26D7F0AF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 cost-effective (£20,000/QALY)</w:t>
            </w:r>
          </w:p>
        </w:tc>
        <w:tc>
          <w:tcPr>
            <w:tcW w:w="425" w:type="dxa"/>
            <w:tcBorders>
              <w:top w:val="single" w:sz="4" w:space="0" w:color="FFFFFF"/>
            </w:tcBorders>
          </w:tcPr>
          <w:p w14:paraId="453932A1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3E582826" w14:textId="1D0514A3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139FB">
              <w:t>46%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57091597" w14:textId="73073F39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139FB">
              <w:t>53%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128E2F41" w14:textId="4EA9E14A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139FB">
              <w:t>57%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73B78B94" w14:textId="0E49E043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139FB">
              <w:t>87%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6372AB18" w14:textId="34C0EDE4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139FB">
              <w:t>95%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411A9B26" w14:textId="23A1F6A8" w:rsidR="007924BB" w:rsidRDefault="007924BB" w:rsidP="007924BB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139FB">
              <w:t>95%</w:t>
            </w:r>
          </w:p>
        </w:tc>
      </w:tr>
      <w:tr w:rsidR="007924BB" w14:paraId="08483C47" w14:textId="77777777" w:rsidTr="009E2E85">
        <w:tc>
          <w:tcPr>
            <w:tcW w:w="2122" w:type="dxa"/>
          </w:tcPr>
          <w:p w14:paraId="190D5B29" w14:textId="77777777" w:rsidR="007924BB" w:rsidRDefault="007924BB" w:rsidP="007924B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 cost-effective (£30,000/QALY)</w:t>
            </w:r>
          </w:p>
        </w:tc>
        <w:tc>
          <w:tcPr>
            <w:tcW w:w="425" w:type="dxa"/>
            <w:tcBorders>
              <w:top w:val="single" w:sz="4" w:space="0" w:color="FFFFFF"/>
            </w:tcBorders>
          </w:tcPr>
          <w:p w14:paraId="306EE559" w14:textId="77777777" w:rsidR="007924BB" w:rsidRDefault="007924BB" w:rsidP="007924B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29615CAD" w14:textId="5EE03CB4" w:rsidR="007924BB" w:rsidRPr="00F9228C" w:rsidRDefault="007924BB" w:rsidP="007924BB">
            <w:pPr>
              <w:spacing w:after="0" w:line="240" w:lineRule="auto"/>
              <w:jc w:val="right"/>
            </w:pPr>
            <w:r w:rsidRPr="00517434">
              <w:t>45%</w:t>
            </w:r>
          </w:p>
        </w:tc>
        <w:tc>
          <w:tcPr>
            <w:tcW w:w="904" w:type="dxa"/>
            <w:tcBorders>
              <w:top w:val="single" w:sz="4" w:space="0" w:color="FFFFFF"/>
            </w:tcBorders>
          </w:tcPr>
          <w:p w14:paraId="172D2E6B" w14:textId="5B85B721" w:rsidR="007924BB" w:rsidRPr="00F9228C" w:rsidRDefault="007924BB" w:rsidP="007924BB">
            <w:pPr>
              <w:spacing w:after="0" w:line="240" w:lineRule="auto"/>
              <w:jc w:val="right"/>
            </w:pPr>
            <w:r w:rsidRPr="00517434">
              <w:t>52%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3B5A82FB" w14:textId="33CF62DA" w:rsidR="007924BB" w:rsidRPr="00F9228C" w:rsidRDefault="007924BB" w:rsidP="007924BB">
            <w:pPr>
              <w:spacing w:after="0" w:line="240" w:lineRule="auto"/>
              <w:jc w:val="right"/>
            </w:pPr>
            <w:r w:rsidRPr="00517434">
              <w:t>56%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1A5FB54C" w14:textId="36101452" w:rsidR="007924BB" w:rsidRPr="00F9228C" w:rsidRDefault="007924BB" w:rsidP="007924BB">
            <w:pPr>
              <w:spacing w:after="0" w:line="240" w:lineRule="auto"/>
              <w:jc w:val="right"/>
            </w:pPr>
            <w:r w:rsidRPr="00517434">
              <w:t>86%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64BADD7A" w14:textId="21E86070" w:rsidR="007924BB" w:rsidRPr="00F9228C" w:rsidRDefault="007924BB" w:rsidP="007924BB">
            <w:pPr>
              <w:spacing w:after="0" w:line="240" w:lineRule="auto"/>
              <w:jc w:val="right"/>
            </w:pPr>
            <w:r w:rsidRPr="00517434">
              <w:t>95%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6FCF8C5A" w14:textId="6AC86993" w:rsidR="007924BB" w:rsidRPr="00F9228C" w:rsidRDefault="007924BB" w:rsidP="007924BB">
            <w:pPr>
              <w:spacing w:after="0" w:line="240" w:lineRule="auto"/>
              <w:jc w:val="right"/>
            </w:pPr>
            <w:r w:rsidRPr="00517434">
              <w:t>95%</w:t>
            </w:r>
          </w:p>
        </w:tc>
      </w:tr>
      <w:tr w:rsidR="00852EA8" w14:paraId="04CF051A" w14:textId="77777777" w:rsidTr="009E2E85">
        <w:tc>
          <w:tcPr>
            <w:tcW w:w="9016" w:type="dxa"/>
            <w:gridSpan w:val="8"/>
          </w:tcPr>
          <w:p w14:paraId="563D32B4" w14:textId="77777777" w:rsidR="00852EA8" w:rsidRDefault="00852EA8" w:rsidP="009E2E8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QALY Quality Adjusted Life Year; NMB Net Monetary Benefit; MJC Maximum Justifiable Cost (of risk scoring procedure); CRC Colorectal Cancer; FIT Faecal Immunochemical Test; Prob. Probability; M Mean; L Lower 95% credible interval; U Upper 95% credible interval.</w:t>
            </w:r>
          </w:p>
        </w:tc>
      </w:tr>
    </w:tbl>
    <w:p w14:paraId="335DC35D" w14:textId="77777777" w:rsidR="0007322A" w:rsidRDefault="0007322A" w:rsidP="0007322A">
      <w:pPr>
        <w:spacing w:after="160" w:line="259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br w:type="page"/>
      </w:r>
    </w:p>
    <w:p w14:paraId="21338F4A" w14:textId="0715D3E5" w:rsidR="006D3675" w:rsidRDefault="0072191E" w:rsidP="00066998">
      <w:pPr>
        <w:spacing w:after="120" w:line="480" w:lineRule="auto"/>
        <w:rPr>
          <w:rFonts w:asciiTheme="majorBidi" w:hAnsiTheme="majorBidi" w:cstheme="majorBidi"/>
          <w:bCs/>
        </w:rPr>
      </w:pPr>
      <w:r w:rsidRPr="0072191E">
        <w:rPr>
          <w:rFonts w:asciiTheme="majorBidi" w:hAnsiTheme="majorBidi" w:cstheme="majorBidi"/>
          <w:bCs/>
        </w:rPr>
        <w:lastRenderedPageBreak/>
        <w:t>Supp</w:t>
      </w:r>
      <w:r w:rsidR="000D56E4">
        <w:rPr>
          <w:rFonts w:asciiTheme="majorBidi" w:hAnsiTheme="majorBidi" w:cstheme="majorBidi"/>
          <w:bCs/>
        </w:rPr>
        <w:t>lementary</w:t>
      </w:r>
      <w:r w:rsidRPr="0072191E">
        <w:rPr>
          <w:rFonts w:asciiTheme="majorBidi" w:hAnsiTheme="majorBidi" w:cstheme="majorBidi"/>
          <w:bCs/>
        </w:rPr>
        <w:t xml:space="preserve"> Table </w:t>
      </w:r>
      <w:r w:rsidR="00480CBF">
        <w:rPr>
          <w:rFonts w:asciiTheme="majorBidi" w:hAnsiTheme="majorBidi" w:cstheme="majorBidi"/>
          <w:bCs/>
        </w:rPr>
        <w:t>7</w:t>
      </w:r>
      <w:r w:rsidRPr="0072191E">
        <w:rPr>
          <w:rFonts w:asciiTheme="majorBidi" w:hAnsiTheme="majorBidi" w:cstheme="majorBidi"/>
          <w:bCs/>
        </w:rPr>
        <w:t xml:space="preserve">: Full </w:t>
      </w:r>
      <w:r w:rsidR="006D3675">
        <w:rPr>
          <w:rFonts w:asciiTheme="majorBidi" w:hAnsiTheme="majorBidi" w:cstheme="majorBidi"/>
          <w:bCs/>
        </w:rPr>
        <w:t xml:space="preserve">set of incremental outcomes by sex </w:t>
      </w:r>
      <w:r w:rsidR="006D3675" w:rsidRPr="00D021DE">
        <w:rPr>
          <w:rFonts w:asciiTheme="majorBidi" w:hAnsiTheme="majorBidi" w:cstheme="majorBidi"/>
        </w:rPr>
        <w:t>for risk</w:t>
      </w:r>
      <w:r w:rsidR="00066998">
        <w:rPr>
          <w:rFonts w:asciiTheme="majorBidi" w:hAnsiTheme="majorBidi" w:cstheme="majorBidi"/>
        </w:rPr>
        <w:t>-</w:t>
      </w:r>
      <w:r w:rsidR="006D3675" w:rsidRPr="00D021DE">
        <w:rPr>
          <w:rFonts w:asciiTheme="majorBidi" w:hAnsiTheme="majorBidi" w:cstheme="majorBidi"/>
        </w:rPr>
        <w:t>stratification</w:t>
      </w:r>
      <w:r w:rsidR="00937966" w:rsidRPr="00937966">
        <w:rPr>
          <w:rFonts w:asciiTheme="majorBidi" w:hAnsiTheme="majorBidi" w:cstheme="majorBidi"/>
        </w:rPr>
        <w:t xml:space="preserve"> </w:t>
      </w:r>
      <w:r w:rsidR="00F05C47" w:rsidRPr="003C3894">
        <w:rPr>
          <w:rFonts w:asciiTheme="majorBidi" w:hAnsiTheme="majorBidi" w:cstheme="majorBidi"/>
        </w:rPr>
        <w:t>based o</w:t>
      </w:r>
      <w:r w:rsidR="00F05C47" w:rsidRPr="00B700FC">
        <w:rPr>
          <w:rFonts w:asciiTheme="majorBidi" w:hAnsiTheme="majorBidi" w:cstheme="majorBidi"/>
        </w:rPr>
        <w:t>n a me</w:t>
      </w:r>
      <w:r w:rsidR="00F05C47" w:rsidRPr="00B700FC">
        <w:rPr>
          <w:rFonts w:asciiTheme="majorBidi" w:hAnsiTheme="majorBidi" w:cstheme="majorBidi"/>
          <w:iCs/>
        </w:rPr>
        <w:t>an</w:t>
      </w:r>
      <w:r w:rsidR="00F05C47">
        <w:rPr>
          <w:rFonts w:asciiTheme="majorBidi" w:hAnsiTheme="majorBidi" w:cstheme="majorBidi"/>
          <w:iCs/>
        </w:rPr>
        <w:t xml:space="preserve"> FIT1</w:t>
      </w:r>
      <w:r w:rsidR="00F05C47" w:rsidRPr="00B700FC">
        <w:rPr>
          <w:rFonts w:asciiTheme="majorBidi" w:hAnsiTheme="majorBidi" w:cstheme="majorBidi"/>
          <w:iCs/>
        </w:rPr>
        <w:t>20 screening start age of</w:t>
      </w:r>
      <w:r w:rsidR="00F05C47" w:rsidRPr="00B700FC">
        <w:rPr>
          <w:rFonts w:asciiTheme="majorBidi" w:hAnsiTheme="majorBidi" w:cstheme="majorBidi"/>
        </w:rPr>
        <w:t xml:space="preserve"> </w:t>
      </w:r>
      <w:r w:rsidR="00F05C47">
        <w:rPr>
          <w:rFonts w:asciiTheme="majorBidi" w:hAnsiTheme="majorBidi" w:cstheme="majorBidi"/>
        </w:rPr>
        <w:t>6</w:t>
      </w:r>
      <w:r w:rsidR="00F05C47" w:rsidRPr="00B700FC">
        <w:rPr>
          <w:rFonts w:asciiTheme="majorBidi" w:hAnsiTheme="majorBidi" w:cstheme="majorBidi"/>
        </w:rPr>
        <w:t>0, compared to screening everyone</w:t>
      </w:r>
      <w:r w:rsidR="00F05C47">
        <w:rPr>
          <w:rFonts w:asciiTheme="majorBidi" w:hAnsiTheme="majorBidi" w:cstheme="majorBidi"/>
          <w:iCs/>
        </w:rPr>
        <w:t xml:space="preserve"> with FIT1</w:t>
      </w:r>
      <w:r w:rsidR="00F05C47" w:rsidRPr="00B700FC">
        <w:rPr>
          <w:rFonts w:asciiTheme="majorBidi" w:hAnsiTheme="majorBidi" w:cstheme="majorBidi"/>
          <w:iCs/>
        </w:rPr>
        <w:t>20</w:t>
      </w:r>
      <w:r w:rsidR="00F05C47" w:rsidRPr="00B700FC">
        <w:rPr>
          <w:rFonts w:asciiTheme="majorBidi" w:hAnsiTheme="majorBidi" w:cstheme="majorBidi"/>
        </w:rPr>
        <w:t xml:space="preserve"> at </w:t>
      </w:r>
      <w:r w:rsidR="00F05C47" w:rsidRPr="003C3894">
        <w:rPr>
          <w:rFonts w:asciiTheme="majorBidi" w:hAnsiTheme="majorBidi" w:cstheme="majorBidi"/>
        </w:rPr>
        <w:t xml:space="preserve">age </w:t>
      </w:r>
      <w:r w:rsidR="00F05C47">
        <w:rPr>
          <w:rFonts w:asciiTheme="majorBidi" w:hAnsiTheme="majorBidi" w:cstheme="majorBidi"/>
        </w:rPr>
        <w:t>6</w:t>
      </w:r>
      <w:r w:rsidR="00F05C47" w:rsidRPr="003C3894">
        <w:rPr>
          <w:rFonts w:asciiTheme="majorBidi" w:hAnsiTheme="majorBidi" w:cstheme="majorBidi"/>
        </w:rPr>
        <w:t xml:space="preserve">0. 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838"/>
        <w:gridCol w:w="322"/>
        <w:gridCol w:w="1141"/>
        <w:gridCol w:w="1142"/>
        <w:gridCol w:w="1144"/>
        <w:gridCol w:w="1144"/>
        <w:gridCol w:w="1142"/>
        <w:gridCol w:w="1143"/>
      </w:tblGrid>
      <w:tr w:rsidR="00F12698" w14:paraId="781F477D" w14:textId="77777777" w:rsidTr="009C5A6D">
        <w:tc>
          <w:tcPr>
            <w:tcW w:w="2160" w:type="dxa"/>
            <w:gridSpan w:val="2"/>
          </w:tcPr>
          <w:p w14:paraId="75C8B988" w14:textId="77777777" w:rsidR="00F12698" w:rsidRPr="000D56E4" w:rsidRDefault="00F12698" w:rsidP="009C5A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D56E4">
              <w:rPr>
                <w:rFonts w:cstheme="minorHAnsi"/>
                <w:b/>
                <w:bCs/>
              </w:rPr>
              <w:t>Risk Score</w:t>
            </w:r>
          </w:p>
        </w:tc>
        <w:tc>
          <w:tcPr>
            <w:tcW w:w="1141" w:type="dxa"/>
          </w:tcPr>
          <w:p w14:paraId="30829A0E" w14:textId="77777777" w:rsidR="00F12698" w:rsidRPr="000D56E4" w:rsidRDefault="00F12698" w:rsidP="009C5A6D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Ma</w:t>
            </w:r>
          </w:p>
        </w:tc>
        <w:tc>
          <w:tcPr>
            <w:tcW w:w="1142" w:type="dxa"/>
          </w:tcPr>
          <w:p w14:paraId="1D5CEA79" w14:textId="77777777" w:rsidR="00F12698" w:rsidRPr="000D56E4" w:rsidRDefault="00F12698" w:rsidP="009C5A6D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Jeon</w:t>
            </w:r>
          </w:p>
        </w:tc>
        <w:tc>
          <w:tcPr>
            <w:tcW w:w="1144" w:type="dxa"/>
          </w:tcPr>
          <w:p w14:paraId="109BE034" w14:textId="77777777" w:rsidR="00F12698" w:rsidRPr="000D56E4" w:rsidRDefault="00F12698" w:rsidP="009C5A6D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0D56E4">
              <w:rPr>
                <w:rFonts w:cstheme="minorHAnsi"/>
                <w:b/>
                <w:bCs/>
              </w:rPr>
              <w:t>MaJeon</w:t>
            </w:r>
            <w:proofErr w:type="spellEnd"/>
          </w:p>
        </w:tc>
        <w:tc>
          <w:tcPr>
            <w:tcW w:w="1144" w:type="dxa"/>
          </w:tcPr>
          <w:p w14:paraId="46F4DFDD" w14:textId="77777777" w:rsidR="00F12698" w:rsidRPr="000D56E4" w:rsidRDefault="00F12698" w:rsidP="009C5A6D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0D56E4">
              <w:rPr>
                <w:rFonts w:cstheme="minorHAnsi"/>
                <w:b/>
                <w:bCs/>
              </w:rPr>
              <w:t>Huyghe</w:t>
            </w:r>
            <w:proofErr w:type="spellEnd"/>
          </w:p>
        </w:tc>
        <w:tc>
          <w:tcPr>
            <w:tcW w:w="1142" w:type="dxa"/>
          </w:tcPr>
          <w:p w14:paraId="3B3D0B3C" w14:textId="77777777" w:rsidR="00F12698" w:rsidRPr="000D56E4" w:rsidRDefault="00F12698" w:rsidP="009C5A6D">
            <w:pPr>
              <w:spacing w:after="0" w:line="240" w:lineRule="auto"/>
              <w:rPr>
                <w:rFonts w:cstheme="minorHAnsi"/>
                <w:bCs/>
              </w:rPr>
            </w:pPr>
            <w:r w:rsidRPr="000D56E4">
              <w:rPr>
                <w:rFonts w:cstheme="minorHAnsi"/>
                <w:b/>
                <w:bCs/>
              </w:rPr>
              <w:t>Total Risk</w:t>
            </w:r>
          </w:p>
        </w:tc>
        <w:tc>
          <w:tcPr>
            <w:tcW w:w="1143" w:type="dxa"/>
          </w:tcPr>
          <w:p w14:paraId="2FE4D07E" w14:textId="77777777" w:rsidR="00F12698" w:rsidRPr="000D56E4" w:rsidRDefault="00F12698" w:rsidP="009C5A6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Risk + Sex</w:t>
            </w:r>
          </w:p>
        </w:tc>
      </w:tr>
      <w:tr w:rsidR="00F12698" w14:paraId="423FF3F7" w14:textId="77777777" w:rsidTr="009C5A6D">
        <w:tc>
          <w:tcPr>
            <w:tcW w:w="9016" w:type="dxa"/>
            <w:gridSpan w:val="8"/>
          </w:tcPr>
          <w:p w14:paraId="2088FC33" w14:textId="3619FD3E" w:rsidR="00F12698" w:rsidRDefault="00F12698" w:rsidP="009C5A6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Males</w:t>
            </w:r>
          </w:p>
        </w:tc>
      </w:tr>
      <w:tr w:rsidR="00580716" w14:paraId="6BA1372F" w14:textId="77777777" w:rsidTr="009C5A6D">
        <w:tc>
          <w:tcPr>
            <w:tcW w:w="1838" w:type="dxa"/>
            <w:vMerge w:val="restart"/>
          </w:tcPr>
          <w:p w14:paraId="63067ED1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B3C143C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AE10263" w14:textId="71560588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-£3.40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5255978" w14:textId="200B68B4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-£3.23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4E631B3" w14:textId="441F65C4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A5CB7">
              <w:t>-£2.76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E0D8973" w14:textId="006F9A64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-£0.42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85EF06B" w14:textId="346917C9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£1.59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D3A2B6F" w14:textId="3BB9C2E7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£6.31</w:t>
            </w:r>
          </w:p>
        </w:tc>
      </w:tr>
      <w:tr w:rsidR="00580716" w14:paraId="0EC0D4B6" w14:textId="77777777" w:rsidTr="009C5A6D">
        <w:tc>
          <w:tcPr>
            <w:tcW w:w="1838" w:type="dxa"/>
            <w:vMerge/>
          </w:tcPr>
          <w:p w14:paraId="22CEFBA4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9875E7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F00904" w14:textId="4CDAE005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-£33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96C015" w14:textId="04FD7D13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-£31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53D978" w14:textId="41D927C4" w:rsidR="00580716" w:rsidRP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-£32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CAA364" w14:textId="3342322A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-£31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EB0228" w14:textId="32D6B5BB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-£33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BE6F4D" w14:textId="02DCC2E8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-£30</w:t>
            </w:r>
          </w:p>
        </w:tc>
      </w:tr>
      <w:tr w:rsidR="00580716" w14:paraId="2D730DD2" w14:textId="77777777" w:rsidTr="009C5A6D">
        <w:tc>
          <w:tcPr>
            <w:tcW w:w="1838" w:type="dxa"/>
            <w:vMerge/>
          </w:tcPr>
          <w:p w14:paraId="16AD07C9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0710704E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1CB1225A" w14:textId="01E51708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527F8B25" w14:textId="468245A6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0209E9FB" w14:textId="5A683FB6" w:rsidR="00580716" w:rsidRP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£28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5161E600" w14:textId="31D4BD51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£31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33C16119" w14:textId="56CC841B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£39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1CB6D76C" w14:textId="120F49D3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£40</w:t>
            </w:r>
          </w:p>
        </w:tc>
      </w:tr>
      <w:tr w:rsidR="00580716" w14:paraId="0614AF80" w14:textId="77777777" w:rsidTr="009C5A6D">
        <w:tc>
          <w:tcPr>
            <w:tcW w:w="1838" w:type="dxa"/>
            <w:vMerge w:val="restart"/>
          </w:tcPr>
          <w:p w14:paraId="31E604FC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CRC Treatment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05A0D43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9BBBBBF" w14:textId="7E424761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-£4.47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21E8A9E" w14:textId="11EF5B90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-£2.84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8B8AF88" w14:textId="64673862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A5CB7">
              <w:t>-£5.57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032CFF8" w14:textId="1C12F575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-£7.94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8613595" w14:textId="4700D75D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-£10.87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45182D3" w14:textId="359AF9FA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-£11.96</w:t>
            </w:r>
          </w:p>
        </w:tc>
      </w:tr>
      <w:tr w:rsidR="00580716" w14:paraId="6DC65941" w14:textId="77777777" w:rsidTr="009C5A6D">
        <w:tc>
          <w:tcPr>
            <w:tcW w:w="1838" w:type="dxa"/>
            <w:vMerge/>
          </w:tcPr>
          <w:p w14:paraId="629D629E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DD2C2D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F49FF4" w14:textId="3CB2CBDA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-£34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A912CE" w14:textId="56B8DFEB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-£32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434766" w14:textId="60CE048F" w:rsidR="00580716" w:rsidRP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-£35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16D05E" w14:textId="34D9E832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-£42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44AED1" w14:textId="6C59299F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-£49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F36DC1" w14:textId="68DA881E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-£52</w:t>
            </w:r>
          </w:p>
        </w:tc>
      </w:tr>
      <w:tr w:rsidR="00580716" w14:paraId="1BCAF7D7" w14:textId="77777777" w:rsidTr="009C5A6D">
        <w:tc>
          <w:tcPr>
            <w:tcW w:w="1838" w:type="dxa"/>
            <w:vMerge/>
          </w:tcPr>
          <w:p w14:paraId="6D5B1224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59D3CEE9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2DB5A6C6" w14:textId="273AB08C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£24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2CCBC383" w14:textId="6A5B9650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20183A4E" w14:textId="26C9646F" w:rsidR="00580716" w:rsidRP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£26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5C818146" w14:textId="08CCA926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£27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6F494A72" w14:textId="443CDDB3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69B9E675" w14:textId="4162BF36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£26</w:t>
            </w:r>
          </w:p>
        </w:tc>
      </w:tr>
      <w:tr w:rsidR="00580716" w14:paraId="752EA68D" w14:textId="77777777" w:rsidTr="009C5A6D">
        <w:tc>
          <w:tcPr>
            <w:tcW w:w="1838" w:type="dxa"/>
            <w:vMerge w:val="restart"/>
          </w:tcPr>
          <w:p w14:paraId="5492A4B5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Screen &amp; Surveillance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8C59709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F400198" w14:textId="496A3C70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£1.07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58A0F72" w14:textId="325DFA70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-£0.39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C7F3932" w14:textId="0EBB2B45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A5CB7">
              <w:t>£2.81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7C1F028" w14:textId="3B9925FF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£7.53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62702D3" w14:textId="09612290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£12.46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1A43FC0" w14:textId="7E9D9304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£18.27</w:t>
            </w:r>
          </w:p>
        </w:tc>
      </w:tr>
      <w:tr w:rsidR="00580716" w14:paraId="02597E74" w14:textId="77777777" w:rsidTr="009C5A6D">
        <w:tc>
          <w:tcPr>
            <w:tcW w:w="1838" w:type="dxa"/>
            <w:vMerge/>
          </w:tcPr>
          <w:p w14:paraId="19B86E74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721C1A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ACE19E" w14:textId="60CF75FB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5851E1" w14:textId="764D166E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49D24B" w14:textId="31571AB0" w:rsidR="00580716" w:rsidRP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-£4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1571DE" w14:textId="52856EE9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BE3DB3" w14:textId="70D0211F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51ACA8" w14:textId="69A162D7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£8</w:t>
            </w:r>
          </w:p>
        </w:tc>
      </w:tr>
      <w:tr w:rsidR="00580716" w14:paraId="3D96F302" w14:textId="77777777" w:rsidTr="009C5A6D">
        <w:tc>
          <w:tcPr>
            <w:tcW w:w="1838" w:type="dxa"/>
            <w:vMerge/>
          </w:tcPr>
          <w:p w14:paraId="3E54DE50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58E1896A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5F619CFE" w14:textId="619B8CC0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3ED0B548" w14:textId="198EE586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7C77268" w14:textId="3BC38AFC" w:rsidR="00580716" w:rsidRP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£10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97CE528" w14:textId="43038863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£17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77702684" w14:textId="4076561D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248280E1" w14:textId="2102F200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£30</w:t>
            </w:r>
          </w:p>
        </w:tc>
      </w:tr>
      <w:tr w:rsidR="00580716" w14:paraId="263EF246" w14:textId="77777777" w:rsidTr="009C5A6D">
        <w:tc>
          <w:tcPr>
            <w:tcW w:w="1838" w:type="dxa"/>
            <w:vMerge w:val="restart"/>
          </w:tcPr>
          <w:p w14:paraId="62F56133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QALYs per person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A9EDAAF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B3860C3" w14:textId="7833D862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0.0002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CE4F5F9" w14:textId="60694FAF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0.0000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6BD4930" w14:textId="3D30A1EA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A5CB7">
              <w:t>0.0009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6ADC0D4" w14:textId="3A5A49AE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0.0029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2CB71BC" w14:textId="2F6E2B4B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0.0047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1D728A4" w14:textId="2B1522B9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0.0061</w:t>
            </w:r>
          </w:p>
        </w:tc>
      </w:tr>
      <w:tr w:rsidR="00580716" w14:paraId="189D8826" w14:textId="77777777" w:rsidTr="009C5A6D">
        <w:tc>
          <w:tcPr>
            <w:tcW w:w="1838" w:type="dxa"/>
            <w:vMerge/>
          </w:tcPr>
          <w:p w14:paraId="57E120F9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2BADD7A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5CF762D" w14:textId="47085CCB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-0.0060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2F562B6" w14:textId="7DA0C1A0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-0.0055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AD882BD" w14:textId="2B39EC0A" w:rsidR="00580716" w:rsidRP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-0.0048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F1C3CFD" w14:textId="1B047FBD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-0.0037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95CACD1" w14:textId="599DD015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-0.0026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35ED851" w14:textId="629C3998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-0.0016</w:t>
            </w:r>
          </w:p>
        </w:tc>
      </w:tr>
      <w:tr w:rsidR="00580716" w14:paraId="2C70A4CA" w14:textId="77777777" w:rsidTr="009C5A6D">
        <w:tc>
          <w:tcPr>
            <w:tcW w:w="1838" w:type="dxa"/>
            <w:vMerge/>
          </w:tcPr>
          <w:p w14:paraId="6E7CE2DB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4817EF95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594F0311" w14:textId="0FA37593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0.0062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47357825" w14:textId="5F310C1F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0.0062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94EFC87" w14:textId="5367CC7F" w:rsidR="00580716" w:rsidRP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0.0077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163AC620" w14:textId="20AA545D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0.0101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67CF6F7F" w14:textId="7EDD6BA6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0.0134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1BF54BFB" w14:textId="7E2624FA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0.0152</w:t>
            </w:r>
          </w:p>
        </w:tc>
      </w:tr>
      <w:tr w:rsidR="00580716" w14:paraId="3D97D06B" w14:textId="77777777" w:rsidTr="009C5A6D">
        <w:tc>
          <w:tcPr>
            <w:tcW w:w="1838" w:type="dxa"/>
            <w:vMerge w:val="restart"/>
          </w:tcPr>
          <w:p w14:paraId="786EB398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(£20,000/QALY Threshold)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9ECC2BB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AF76B29" w14:textId="07B0783E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£7.32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0D6B49A" w14:textId="0FA7F264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£4.03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7DB2DF7" w14:textId="058CD75F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A5CB7">
              <w:t>£20.01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E7F5B82" w14:textId="449855F8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£59.22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6E670F4" w14:textId="27124C06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£91.56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1881B9A" w14:textId="58ECCCB1" w:rsid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£114.95</w:t>
            </w:r>
          </w:p>
        </w:tc>
      </w:tr>
      <w:tr w:rsidR="00580716" w14:paraId="0743F6C0" w14:textId="77777777" w:rsidTr="009C5A6D">
        <w:tc>
          <w:tcPr>
            <w:tcW w:w="1838" w:type="dxa"/>
            <w:vMerge/>
          </w:tcPr>
          <w:p w14:paraId="04235AD0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5F8B0B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6608A6" w14:textId="2A4A95B1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-£115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66B87A" w14:textId="3B3C6CC9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-£107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BFD0A6" w14:textId="346ECA71" w:rsidR="00580716" w:rsidRP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-£92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B45037" w14:textId="5311B197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-£66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7614A4" w14:textId="1674FE46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-£53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029612" w14:textId="685C8599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-£31</w:t>
            </w:r>
          </w:p>
        </w:tc>
      </w:tr>
      <w:tr w:rsidR="00580716" w14:paraId="4178B97B" w14:textId="77777777" w:rsidTr="009C5A6D">
        <w:tc>
          <w:tcPr>
            <w:tcW w:w="1838" w:type="dxa"/>
            <w:vMerge/>
          </w:tcPr>
          <w:p w14:paraId="555DDECB" w14:textId="77777777" w:rsidR="00580716" w:rsidRDefault="00580716" w:rsidP="0058071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0D38F0AF" w14:textId="77777777" w:rsidR="00580716" w:rsidRDefault="00580716" w:rsidP="0058071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5C76225E" w14:textId="40DA94A4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£132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3B116437" w14:textId="39926C67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£118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253E5352" w14:textId="0D53788E" w:rsidR="00580716" w:rsidRPr="00580716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£149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30F3340" w14:textId="3CD6CCBA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£205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592DFC82" w14:textId="1329BD1A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£262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543CF465" w14:textId="47A55A6E" w:rsidR="00580716" w:rsidRPr="008F531F" w:rsidRDefault="00580716" w:rsidP="00580716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£302</w:t>
            </w:r>
          </w:p>
        </w:tc>
      </w:tr>
      <w:tr w:rsidR="009E2E85" w14:paraId="28B48644" w14:textId="77777777" w:rsidTr="00852EA8">
        <w:tc>
          <w:tcPr>
            <w:tcW w:w="1838" w:type="dxa"/>
            <w:vMerge w:val="restart"/>
          </w:tcPr>
          <w:p w14:paraId="137AE068" w14:textId="6BE082F1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bottom w:val="nil"/>
            </w:tcBorders>
          </w:tcPr>
          <w:p w14:paraId="6BFFAAAE" w14:textId="44FE8BC8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nil"/>
            </w:tcBorders>
          </w:tcPr>
          <w:p w14:paraId="4A43B831" w14:textId="068B710C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DC0B8A">
              <w:t>£9.27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22FE07B2" w14:textId="2E7C85DE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DC0B8A">
              <w:t>£4.42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0679ED9E" w14:textId="7A286B70" w:rsidR="009E2E85" w:rsidRPr="00580716" w:rsidRDefault="009E2E85" w:rsidP="009E2E85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DC0B8A">
              <w:t>£28.64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0E9D717C" w14:textId="7BAEA710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DC0B8A">
              <w:t>£88.62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49176688" w14:textId="764C08EB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DC0B8A">
              <w:t>£138.14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nil"/>
            </w:tcBorders>
          </w:tcPr>
          <w:p w14:paraId="21C549FF" w14:textId="5DFF262A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DC0B8A">
              <w:t>£175.58</w:t>
            </w:r>
          </w:p>
        </w:tc>
      </w:tr>
      <w:tr w:rsidR="009E2E85" w14:paraId="097E9CBE" w14:textId="77777777" w:rsidTr="00852EA8">
        <w:tc>
          <w:tcPr>
            <w:tcW w:w="1838" w:type="dxa"/>
            <w:vMerge/>
          </w:tcPr>
          <w:p w14:paraId="308FB53F" w14:textId="77777777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14:paraId="142903DC" w14:textId="74454F8B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485DDD3" w14:textId="206810C5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-£174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1E9BA565" w14:textId="5358248A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-£158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5424E0F1" w14:textId="777EAD34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-£141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25D661CF" w14:textId="51C79362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-£99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2C72F706" w14:textId="706DFB3A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-£82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517B7D31" w14:textId="464BDE1A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-£45</w:t>
            </w:r>
          </w:p>
        </w:tc>
      </w:tr>
      <w:tr w:rsidR="009E2E85" w14:paraId="137B4B62" w14:textId="77777777" w:rsidTr="00852EA8">
        <w:tc>
          <w:tcPr>
            <w:tcW w:w="1838" w:type="dxa"/>
            <w:vMerge/>
          </w:tcPr>
          <w:p w14:paraId="594FD3A1" w14:textId="77777777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14:paraId="6676A093" w14:textId="22098A2C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nil"/>
            </w:tcBorders>
          </w:tcPr>
          <w:p w14:paraId="6FFB267A" w14:textId="67945300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£197</w:t>
            </w:r>
          </w:p>
        </w:tc>
        <w:tc>
          <w:tcPr>
            <w:tcW w:w="1142" w:type="dxa"/>
            <w:tcBorders>
              <w:top w:val="nil"/>
            </w:tcBorders>
          </w:tcPr>
          <w:p w14:paraId="110018EC" w14:textId="404112BF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£179</w:t>
            </w:r>
          </w:p>
        </w:tc>
        <w:tc>
          <w:tcPr>
            <w:tcW w:w="1144" w:type="dxa"/>
            <w:tcBorders>
              <w:top w:val="nil"/>
            </w:tcBorders>
          </w:tcPr>
          <w:p w14:paraId="4BC8E04A" w14:textId="1B790ADF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£218</w:t>
            </w:r>
          </w:p>
        </w:tc>
        <w:tc>
          <w:tcPr>
            <w:tcW w:w="1144" w:type="dxa"/>
            <w:tcBorders>
              <w:top w:val="nil"/>
            </w:tcBorders>
          </w:tcPr>
          <w:p w14:paraId="74514674" w14:textId="0DA2CC8E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£304</w:t>
            </w:r>
          </w:p>
        </w:tc>
        <w:tc>
          <w:tcPr>
            <w:tcW w:w="1142" w:type="dxa"/>
            <w:tcBorders>
              <w:top w:val="nil"/>
            </w:tcBorders>
          </w:tcPr>
          <w:p w14:paraId="6D08CC98" w14:textId="398E1843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£391</w:t>
            </w:r>
          </w:p>
        </w:tc>
        <w:tc>
          <w:tcPr>
            <w:tcW w:w="1143" w:type="dxa"/>
            <w:tcBorders>
              <w:top w:val="nil"/>
            </w:tcBorders>
          </w:tcPr>
          <w:p w14:paraId="059DD830" w14:textId="1B45906B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£456</w:t>
            </w:r>
          </w:p>
        </w:tc>
      </w:tr>
      <w:tr w:rsidR="00852EA8" w14:paraId="7E195143" w14:textId="77777777" w:rsidTr="009C5A6D">
        <w:tc>
          <w:tcPr>
            <w:tcW w:w="1838" w:type="dxa"/>
            <w:vMerge w:val="restart"/>
          </w:tcPr>
          <w:p w14:paraId="4F708803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(£20,000/QALY Threshold)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B1EBD3F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54EF1C7" w14:textId="76AE6BBC" w:rsidR="00852EA8" w:rsidRPr="007B05B6" w:rsidRDefault="00852EA8" w:rsidP="00852EA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09E3B9B" w14:textId="4198A07C" w:rsidR="00852EA8" w:rsidRPr="007B05B6" w:rsidRDefault="00852EA8" w:rsidP="00852EA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0B2101">
              <w:t>£5.68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1617AC1" w14:textId="200F9B62" w:rsidR="00852EA8" w:rsidRPr="007B05B6" w:rsidRDefault="00852EA8" w:rsidP="00852EA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3A5CB7">
              <w:t>£28.23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3AF28F5" w14:textId="3A06AAFE" w:rsidR="00852EA8" w:rsidRPr="007B05B6" w:rsidRDefault="00852EA8" w:rsidP="00852EA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0B2101">
              <w:t>£83.53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1C33FF5" w14:textId="5C1AE56E" w:rsidR="00852EA8" w:rsidRPr="007B05B6" w:rsidRDefault="00852EA8" w:rsidP="00852EA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0B2101">
              <w:t>£129.16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A7964B5" w14:textId="589A2162" w:rsidR="00852EA8" w:rsidRPr="007B05B6" w:rsidRDefault="00852EA8" w:rsidP="00852EA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0B2101">
              <w:t>£162.15</w:t>
            </w:r>
          </w:p>
        </w:tc>
      </w:tr>
      <w:tr w:rsidR="00852EA8" w14:paraId="5F01CDED" w14:textId="77777777" w:rsidTr="009C5A6D">
        <w:tc>
          <w:tcPr>
            <w:tcW w:w="1838" w:type="dxa"/>
            <w:vMerge/>
          </w:tcPr>
          <w:p w14:paraId="2C4F6B8E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/>
            </w:tcBorders>
          </w:tcPr>
          <w:p w14:paraId="7DDDF5EE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/>
            </w:tcBorders>
          </w:tcPr>
          <w:p w14:paraId="4730B960" w14:textId="054E294B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-£162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334472EA" w14:textId="78DB4C52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-£151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63F94915" w14:textId="5DC01FC7" w:rsidR="00852EA8" w:rsidRPr="00580716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-£130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6D758ECE" w14:textId="60BBDC56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-£94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51F46F6B" w14:textId="0F017531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-£74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29633C01" w14:textId="11FD2C2A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-£43</w:t>
            </w:r>
          </w:p>
        </w:tc>
      </w:tr>
      <w:tr w:rsidR="00852EA8" w14:paraId="1BB0052E" w14:textId="77777777" w:rsidTr="009C5A6D">
        <w:tc>
          <w:tcPr>
            <w:tcW w:w="1838" w:type="dxa"/>
            <w:vMerge/>
          </w:tcPr>
          <w:p w14:paraId="6345D596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/>
            </w:tcBorders>
          </w:tcPr>
          <w:p w14:paraId="091FC931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/>
            </w:tcBorders>
          </w:tcPr>
          <w:p w14:paraId="23760D48" w14:textId="2362494D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£186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02E84AA4" w14:textId="6009ADE6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£166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248433FF" w14:textId="654E2092" w:rsidR="00852EA8" w:rsidRPr="00580716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£210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7ECB7CE0" w14:textId="4DC59AB5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£289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5F8299E7" w14:textId="3F5784D3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£370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30572EED" w14:textId="66B5414A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£427</w:t>
            </w:r>
          </w:p>
        </w:tc>
      </w:tr>
      <w:tr w:rsidR="009E2E85" w14:paraId="75789F6B" w14:textId="77777777" w:rsidTr="00852EA8">
        <w:tc>
          <w:tcPr>
            <w:tcW w:w="1838" w:type="dxa"/>
            <w:vMerge w:val="restart"/>
          </w:tcPr>
          <w:p w14:paraId="6C3F7BD7" w14:textId="1DB39768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322" w:type="dxa"/>
            <w:tcBorders>
              <w:top w:val="single" w:sz="4" w:space="0" w:color="FFFFFF"/>
              <w:bottom w:val="nil"/>
            </w:tcBorders>
          </w:tcPr>
          <w:p w14:paraId="5A7ED65F" w14:textId="1E794D50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nil"/>
            </w:tcBorders>
          </w:tcPr>
          <w:p w14:paraId="4EF2F0AC" w14:textId="4D571ADE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2B4521">
              <w:t>£13.08</w:t>
            </w:r>
          </w:p>
        </w:tc>
        <w:tc>
          <w:tcPr>
            <w:tcW w:w="1142" w:type="dxa"/>
            <w:tcBorders>
              <w:top w:val="single" w:sz="4" w:space="0" w:color="FFFFFF"/>
              <w:bottom w:val="nil"/>
            </w:tcBorders>
          </w:tcPr>
          <w:p w14:paraId="5907E17B" w14:textId="21AE9D61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2B4521">
              <w:t>£6.24</w:t>
            </w:r>
          </w:p>
        </w:tc>
        <w:tc>
          <w:tcPr>
            <w:tcW w:w="1144" w:type="dxa"/>
            <w:tcBorders>
              <w:top w:val="single" w:sz="4" w:space="0" w:color="FFFFFF"/>
              <w:bottom w:val="nil"/>
            </w:tcBorders>
          </w:tcPr>
          <w:p w14:paraId="1E621436" w14:textId="42D846D7" w:rsidR="009E2E85" w:rsidRPr="00580716" w:rsidRDefault="009E2E85" w:rsidP="009E2E85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B4521">
              <w:t>£40.39</w:t>
            </w:r>
          </w:p>
        </w:tc>
        <w:tc>
          <w:tcPr>
            <w:tcW w:w="1144" w:type="dxa"/>
            <w:tcBorders>
              <w:top w:val="single" w:sz="4" w:space="0" w:color="FFFFFF"/>
              <w:bottom w:val="nil"/>
            </w:tcBorders>
          </w:tcPr>
          <w:p w14:paraId="33AE1E01" w14:textId="7E226D35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2B4521">
              <w:t>£125.01</w:t>
            </w:r>
          </w:p>
        </w:tc>
        <w:tc>
          <w:tcPr>
            <w:tcW w:w="1142" w:type="dxa"/>
            <w:tcBorders>
              <w:top w:val="single" w:sz="4" w:space="0" w:color="FFFFFF"/>
              <w:bottom w:val="nil"/>
            </w:tcBorders>
          </w:tcPr>
          <w:p w14:paraId="39C1E3A8" w14:textId="09C498EC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2B4521">
              <w:t>£194.86</w:t>
            </w:r>
          </w:p>
        </w:tc>
        <w:tc>
          <w:tcPr>
            <w:tcW w:w="1143" w:type="dxa"/>
            <w:tcBorders>
              <w:top w:val="single" w:sz="4" w:space="0" w:color="FFFFFF"/>
              <w:bottom w:val="nil"/>
            </w:tcBorders>
          </w:tcPr>
          <w:p w14:paraId="5E476EF5" w14:textId="562B4337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2B4521">
              <w:t>£247.67</w:t>
            </w:r>
          </w:p>
        </w:tc>
      </w:tr>
      <w:tr w:rsidR="009E2E85" w14:paraId="270DD063" w14:textId="77777777" w:rsidTr="00852EA8">
        <w:tc>
          <w:tcPr>
            <w:tcW w:w="1838" w:type="dxa"/>
            <w:vMerge/>
          </w:tcPr>
          <w:p w14:paraId="2F88B3B9" w14:textId="77777777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14:paraId="2A6390C2" w14:textId="2E97AC3D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8B52011" w14:textId="54BE78A2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-£245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679C11DA" w14:textId="2A26CF05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-£223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6965C4B0" w14:textId="2DE0C96F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-£198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003794BE" w14:textId="239C8044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-£140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6F51F9B6" w14:textId="45F17B7B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-£115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6E5C044" w14:textId="5C1B0229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-£63</w:t>
            </w:r>
          </w:p>
        </w:tc>
      </w:tr>
      <w:tr w:rsidR="009E2E85" w14:paraId="6C4E0FA0" w14:textId="77777777" w:rsidTr="00852EA8">
        <w:tc>
          <w:tcPr>
            <w:tcW w:w="1838" w:type="dxa"/>
            <w:vMerge/>
          </w:tcPr>
          <w:p w14:paraId="58003E14" w14:textId="77777777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14:paraId="1C5A767C" w14:textId="0BB76027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nil"/>
            </w:tcBorders>
          </w:tcPr>
          <w:p w14:paraId="55803821" w14:textId="132ECEFE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£278</w:t>
            </w:r>
          </w:p>
        </w:tc>
        <w:tc>
          <w:tcPr>
            <w:tcW w:w="1142" w:type="dxa"/>
            <w:tcBorders>
              <w:top w:val="nil"/>
            </w:tcBorders>
          </w:tcPr>
          <w:p w14:paraId="32F635F6" w14:textId="05C78F90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£253</w:t>
            </w:r>
          </w:p>
        </w:tc>
        <w:tc>
          <w:tcPr>
            <w:tcW w:w="1144" w:type="dxa"/>
            <w:tcBorders>
              <w:top w:val="nil"/>
            </w:tcBorders>
          </w:tcPr>
          <w:p w14:paraId="2A80EE64" w14:textId="53DB3E02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£307</w:t>
            </w:r>
          </w:p>
        </w:tc>
        <w:tc>
          <w:tcPr>
            <w:tcW w:w="1144" w:type="dxa"/>
            <w:tcBorders>
              <w:top w:val="nil"/>
            </w:tcBorders>
          </w:tcPr>
          <w:p w14:paraId="2F464BDE" w14:textId="1CE6C37F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£429</w:t>
            </w:r>
          </w:p>
        </w:tc>
        <w:tc>
          <w:tcPr>
            <w:tcW w:w="1142" w:type="dxa"/>
            <w:tcBorders>
              <w:top w:val="nil"/>
            </w:tcBorders>
          </w:tcPr>
          <w:p w14:paraId="36D95FD0" w14:textId="5BE6A0C6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£552</w:t>
            </w:r>
          </w:p>
        </w:tc>
        <w:tc>
          <w:tcPr>
            <w:tcW w:w="1143" w:type="dxa"/>
            <w:tcBorders>
              <w:top w:val="nil"/>
            </w:tcBorders>
          </w:tcPr>
          <w:p w14:paraId="4C3D7213" w14:textId="39B2AA44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£643</w:t>
            </w:r>
          </w:p>
        </w:tc>
      </w:tr>
      <w:tr w:rsidR="00852EA8" w14:paraId="389305D9" w14:textId="77777777" w:rsidTr="009C5A6D">
        <w:tc>
          <w:tcPr>
            <w:tcW w:w="1838" w:type="dxa"/>
            <w:vMerge w:val="restart"/>
          </w:tcPr>
          <w:p w14:paraId="1D65A170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CRC Incidence per 100,000 people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EEEF471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0247A15" w14:textId="79738E13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-3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26C21BD" w14:textId="6953DCA3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19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9572CA5" w14:textId="386A63E0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A5CB7">
              <w:t>-29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0589FBD" w14:textId="139FBBF7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-132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2F501C7" w14:textId="38BB65EF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-229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C52339E" w14:textId="73F463BD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-321</w:t>
            </w:r>
          </w:p>
        </w:tc>
      </w:tr>
      <w:tr w:rsidR="00852EA8" w14:paraId="48AACB5F" w14:textId="77777777" w:rsidTr="009C5A6D">
        <w:tc>
          <w:tcPr>
            <w:tcW w:w="1838" w:type="dxa"/>
            <w:vMerge/>
          </w:tcPr>
          <w:p w14:paraId="7B541A50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827003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101427" w14:textId="6EBD476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-1878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E2200B" w14:textId="472B4D8E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-1758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F413D9" w14:textId="0F36DA5E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-1879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AA3B1B" w14:textId="0C1123A4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-2021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AA5B63" w14:textId="3D46F292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-2175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80EA57" w14:textId="26DABF09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-2310</w:t>
            </w:r>
          </w:p>
        </w:tc>
      </w:tr>
      <w:tr w:rsidR="00852EA8" w14:paraId="366817F9" w14:textId="77777777" w:rsidTr="009C5A6D">
        <w:tc>
          <w:tcPr>
            <w:tcW w:w="1838" w:type="dxa"/>
            <w:vMerge/>
          </w:tcPr>
          <w:p w14:paraId="5B48C517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11BDEB6F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3DFDC044" w14:textId="0C15C747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1867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4AC5BA5B" w14:textId="765FE1A1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1837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1E8B241B" w14:textId="03182D8E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1878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5AF4DAA0" w14:textId="034E2CD4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1728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7E741C84" w14:textId="35308BC1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1734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4776DF7A" w14:textId="78333A8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1625</w:t>
            </w:r>
          </w:p>
        </w:tc>
      </w:tr>
      <w:tr w:rsidR="00852EA8" w14:paraId="0D0D9E40" w14:textId="77777777" w:rsidTr="009C5A6D">
        <w:tc>
          <w:tcPr>
            <w:tcW w:w="1838" w:type="dxa"/>
            <w:vMerge w:val="restart"/>
          </w:tcPr>
          <w:p w14:paraId="526C7E54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CRC Mortality per 100,000 people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737324F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B91D9B8" w14:textId="51D77BAA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44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55A1339" w14:textId="485A36FB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41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BA0786E" w14:textId="595CB853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A5CB7">
              <w:t>20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638DE36" w14:textId="3B0FFADB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-65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EB1BE0A" w14:textId="73E79B93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-134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3D492BA" w14:textId="4E76FB50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-219</w:t>
            </w:r>
          </w:p>
        </w:tc>
      </w:tr>
      <w:tr w:rsidR="00852EA8" w14:paraId="1F3112B7" w14:textId="77777777" w:rsidTr="009C5A6D">
        <w:tc>
          <w:tcPr>
            <w:tcW w:w="1838" w:type="dxa"/>
            <w:vMerge/>
          </w:tcPr>
          <w:p w14:paraId="5E7CA4F6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D1558B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CBB014" w14:textId="5A4325A2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-707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2ECF65" w14:textId="0772993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-685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D757B1" w14:textId="1CFBFAFF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-754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4C00D5" w14:textId="40039A5B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-808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C8DBEC" w14:textId="319737EE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-945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A9BFD5" w14:textId="48CE3F5D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-1039</w:t>
            </w:r>
          </w:p>
        </w:tc>
      </w:tr>
      <w:tr w:rsidR="00852EA8" w14:paraId="41FDFB94" w14:textId="77777777" w:rsidTr="009C5A6D">
        <w:tc>
          <w:tcPr>
            <w:tcW w:w="1838" w:type="dxa"/>
            <w:vMerge/>
          </w:tcPr>
          <w:p w14:paraId="38A7C322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16F5C23A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6D28DA7F" w14:textId="5E1C9CCD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849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53533984" w14:textId="5E293BF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788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3AD24EB3" w14:textId="5B6D6DEE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822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31220963" w14:textId="697000DD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697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01CEE513" w14:textId="4975D36A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639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7936AFAA" w14:textId="4ED62959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555</w:t>
            </w:r>
          </w:p>
        </w:tc>
      </w:tr>
      <w:tr w:rsidR="00852EA8" w14:paraId="0424FE6F" w14:textId="77777777" w:rsidTr="009C5A6D">
        <w:tc>
          <w:tcPr>
            <w:tcW w:w="1838" w:type="dxa"/>
            <w:vMerge w:val="restart"/>
          </w:tcPr>
          <w:p w14:paraId="47A9400C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FIT screening invites per person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30AD9AF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24DF9CD" w14:textId="737AA41D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-0.008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474DE2D" w14:textId="15C261F6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-0.203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27C40BD" w14:textId="155A9D26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A5CB7">
              <w:t>0.019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3CC44B7" w14:textId="391BA078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-0.121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E74E0D9" w14:textId="251890FD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0.008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4E29970" w14:textId="363154ED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0.930</w:t>
            </w:r>
          </w:p>
        </w:tc>
      </w:tr>
      <w:tr w:rsidR="00852EA8" w14:paraId="2810F755" w14:textId="77777777" w:rsidTr="009C5A6D">
        <w:tc>
          <w:tcPr>
            <w:tcW w:w="1838" w:type="dxa"/>
            <w:vMerge/>
          </w:tcPr>
          <w:p w14:paraId="1A41AA44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2DA02F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670EBB" w14:textId="4B781B12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-0.049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ACE5BE" w14:textId="4E80C409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-0.263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F65A48" w14:textId="776E21DD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-0.040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F22EBB" w14:textId="3BBFFEC8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-0.226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F7AD14" w14:textId="7C4472A7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-0.150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B79662" w14:textId="465C5AA7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0.771</w:t>
            </w:r>
          </w:p>
        </w:tc>
      </w:tr>
      <w:tr w:rsidR="00852EA8" w14:paraId="3FBE9AEC" w14:textId="77777777" w:rsidTr="009C5A6D">
        <w:tc>
          <w:tcPr>
            <w:tcW w:w="1838" w:type="dxa"/>
            <w:vMerge/>
          </w:tcPr>
          <w:p w14:paraId="2DED4787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02DDE31C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155E4D37" w14:textId="2AD7EE3C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0.032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5DC4F89E" w14:textId="4F0AA5B9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-0.151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882BABC" w14:textId="022FC9F1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0.076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A42A95E" w14:textId="727291EA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-0.002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6A686AA4" w14:textId="3DD59228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0.166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42CFFA35" w14:textId="623B622D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1.085</w:t>
            </w:r>
          </w:p>
        </w:tc>
      </w:tr>
      <w:tr w:rsidR="00852EA8" w14:paraId="55991F9B" w14:textId="77777777" w:rsidTr="009C5A6D">
        <w:tc>
          <w:tcPr>
            <w:tcW w:w="1838" w:type="dxa"/>
            <w:vMerge w:val="restart"/>
          </w:tcPr>
          <w:p w14:paraId="0E4A1725" w14:textId="596CD43D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Screening colonoscopies per 100</w:t>
            </w:r>
            <w:r w:rsidRPr="005325BA">
              <w:rPr>
                <w:rFonts w:cstheme="minorHAnsi"/>
                <w:b/>
              </w:rPr>
              <w:t>,000 people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B669DE3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AC3F730" w14:textId="7311E6B2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-334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AEED198" w14:textId="0676C2EA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-345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6EB6FF1" w14:textId="31DBEF28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A5CB7">
              <w:t>-170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1321B1D" w14:textId="7CFC683D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317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A46E19B" w14:textId="4FA70FC5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820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C49C862" w14:textId="5409BAC3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B2101">
              <w:t>1455</w:t>
            </w:r>
          </w:p>
        </w:tc>
      </w:tr>
      <w:tr w:rsidR="00852EA8" w14:paraId="74EA880F" w14:textId="77777777" w:rsidTr="009C5A6D">
        <w:tc>
          <w:tcPr>
            <w:tcW w:w="1838" w:type="dxa"/>
            <w:vMerge/>
          </w:tcPr>
          <w:p w14:paraId="6E5E6C80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75599F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FBEAA0" w14:textId="2C380909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-1543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64C900" w14:textId="54144E0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-1577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7FECC8" w14:textId="11A3FE84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-1308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AB57CC" w14:textId="0175EFA3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-873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540E38" w14:textId="02C01B5B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-413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B23D67" w14:textId="7FD747E2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50</w:t>
            </w:r>
          </w:p>
        </w:tc>
      </w:tr>
      <w:tr w:rsidR="00852EA8" w14:paraId="036835C5" w14:textId="77777777" w:rsidTr="009C5A6D">
        <w:tc>
          <w:tcPr>
            <w:tcW w:w="1838" w:type="dxa"/>
            <w:vMerge/>
          </w:tcPr>
          <w:p w14:paraId="64729A2A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1B911AB2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28B9E58C" w14:textId="36A36CB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7EA7FF40" w14:textId="09154093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856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0DF840D3" w14:textId="38A7D149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1141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07DB9AD3" w14:textId="409795B8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1565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0ECF3EA9" w14:textId="42CF50A9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2226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3FA3A11A" w14:textId="5732A48D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2856</w:t>
            </w:r>
          </w:p>
        </w:tc>
      </w:tr>
      <w:tr w:rsidR="00852EA8" w14:paraId="64B6CAB3" w14:textId="77777777" w:rsidTr="009C5A6D">
        <w:tc>
          <w:tcPr>
            <w:tcW w:w="9016" w:type="dxa"/>
            <w:gridSpan w:val="8"/>
          </w:tcPr>
          <w:p w14:paraId="4FE37971" w14:textId="7B3876CC" w:rsidR="00852EA8" w:rsidRPr="00F12698" w:rsidRDefault="00852EA8" w:rsidP="00852EA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12698">
              <w:rPr>
                <w:rFonts w:cstheme="minorHAnsi"/>
                <w:b/>
                <w:bCs/>
              </w:rPr>
              <w:t>Females</w:t>
            </w:r>
          </w:p>
        </w:tc>
      </w:tr>
      <w:tr w:rsidR="00852EA8" w14:paraId="189B9319" w14:textId="77777777" w:rsidTr="009C5A6D">
        <w:tc>
          <w:tcPr>
            <w:tcW w:w="1838" w:type="dxa"/>
            <w:vMerge w:val="restart"/>
          </w:tcPr>
          <w:p w14:paraId="34F7B10A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D4F9338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0CF82DE" w14:textId="3A171FEB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£0.45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3DC48FB" w14:textId="698F1627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£0.41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4E87FDA" w14:textId="403E48CC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54CF8">
              <w:t>£0.17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67DB0A6" w14:textId="706AFC8F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-£2.85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EEEC412" w14:textId="558A4C35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£1.36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8E4B25F" w14:textId="037F86B5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-£1.11</w:t>
            </w:r>
          </w:p>
        </w:tc>
      </w:tr>
      <w:tr w:rsidR="00852EA8" w14:paraId="29C918D8" w14:textId="77777777" w:rsidTr="009C5A6D">
        <w:tc>
          <w:tcPr>
            <w:tcW w:w="1838" w:type="dxa"/>
            <w:vMerge/>
          </w:tcPr>
          <w:p w14:paraId="2366DC7B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252F94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9F12E2" w14:textId="4221184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-£21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A46B4D" w14:textId="23875F73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-£18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B544E9" w14:textId="11603203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-£20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21739D" w14:textId="30B4430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5D2720" w14:textId="4122ED5B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-£20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B2CF58" w14:textId="1F6DEED4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-£23</w:t>
            </w:r>
          </w:p>
        </w:tc>
      </w:tr>
      <w:tr w:rsidR="00852EA8" w14:paraId="1905B7CE" w14:textId="77777777" w:rsidTr="009C5A6D">
        <w:tc>
          <w:tcPr>
            <w:tcW w:w="1838" w:type="dxa"/>
            <w:vMerge/>
          </w:tcPr>
          <w:p w14:paraId="22CAE0F3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5C2492E2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0223C252" w14:textId="7E5C0F94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30E26B94" w14:textId="0B27FCB1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945D18D" w14:textId="598301E8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£19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0684F554" w14:textId="28978FBC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£7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35C44898" w14:textId="00171771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4621C815" w14:textId="1F8632D1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£21</w:t>
            </w:r>
          </w:p>
        </w:tc>
      </w:tr>
      <w:tr w:rsidR="00852EA8" w14:paraId="4EA479E9" w14:textId="77777777" w:rsidTr="00580716">
        <w:trPr>
          <w:trHeight w:val="173"/>
        </w:trPr>
        <w:tc>
          <w:tcPr>
            <w:tcW w:w="1838" w:type="dxa"/>
            <w:vMerge w:val="restart"/>
          </w:tcPr>
          <w:p w14:paraId="0B691C13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CRC Treatment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A66CE41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5038D26" w14:textId="27140A07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£0.09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44AB61B" w14:textId="6D7B7F84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-£0.68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13918B4" w14:textId="4EE89DB6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54CF8">
              <w:t>-£1.31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67584A3" w14:textId="2BACA5B7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-£4.91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56E337D" w14:textId="4D4F440A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-£6.37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FBA06D1" w14:textId="06857AEA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-£5.29</w:t>
            </w:r>
          </w:p>
        </w:tc>
      </w:tr>
      <w:tr w:rsidR="00852EA8" w14:paraId="6FFBE4FB" w14:textId="77777777" w:rsidTr="009C5A6D">
        <w:tc>
          <w:tcPr>
            <w:tcW w:w="1838" w:type="dxa"/>
            <w:vMerge/>
          </w:tcPr>
          <w:p w14:paraId="16E5AE66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602EDD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F28369" w14:textId="4402D29D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-£22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A85D04" w14:textId="069B686A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-£21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051E51" w14:textId="4440CA44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-£22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690EA5" w14:textId="1BF1DAD1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-£28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63CEA6" w14:textId="272FC1C8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-£29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FB6FC6" w14:textId="5831FFB0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-£28</w:t>
            </w:r>
          </w:p>
        </w:tc>
      </w:tr>
      <w:tr w:rsidR="00852EA8" w14:paraId="3AE50D94" w14:textId="77777777" w:rsidTr="009C5A6D">
        <w:tc>
          <w:tcPr>
            <w:tcW w:w="1838" w:type="dxa"/>
            <w:vMerge/>
          </w:tcPr>
          <w:p w14:paraId="2D8C5A29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7C6B9CCD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476B505F" w14:textId="3841637A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7AF71590" w14:textId="630FC93D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4033955" w14:textId="00787C9C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£18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3ABB742E" w14:textId="1C2BD00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4464DDC1" w14:textId="19E2ADCB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£17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6C9C152B" w14:textId="2228DC11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£18</w:t>
            </w:r>
          </w:p>
        </w:tc>
      </w:tr>
      <w:tr w:rsidR="00852EA8" w14:paraId="726BF842" w14:textId="77777777" w:rsidTr="009C5A6D">
        <w:tc>
          <w:tcPr>
            <w:tcW w:w="1838" w:type="dxa"/>
            <w:vMerge w:val="restart"/>
          </w:tcPr>
          <w:p w14:paraId="0046C375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Screen &amp; Surveillance C</w:t>
            </w:r>
            <w:r w:rsidRPr="005325BA">
              <w:rPr>
                <w:rFonts w:cstheme="minorHAnsi"/>
                <w:b/>
              </w:rPr>
              <w:t>osts per person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5C50711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2ACED6B" w14:textId="581982D5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£0.36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F1D0CB9" w14:textId="20BFC030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£1.09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87DC96F" w14:textId="2A6A6B09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54CF8">
              <w:t>£1.48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CA571F4" w14:textId="558389F5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£6.15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2117430" w14:textId="533E5FFF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£7.73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2A3010B" w14:textId="5B1EB5DE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569F9">
              <w:t>£4.18</w:t>
            </w:r>
          </w:p>
        </w:tc>
      </w:tr>
      <w:tr w:rsidR="00852EA8" w14:paraId="331C55EA" w14:textId="77777777" w:rsidTr="009C5A6D">
        <w:tc>
          <w:tcPr>
            <w:tcW w:w="1838" w:type="dxa"/>
            <w:vMerge/>
          </w:tcPr>
          <w:p w14:paraId="331FF716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56CB40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C0424C" w14:textId="19615E6C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-£4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BC34C0" w14:textId="34498EE8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408D1A" w14:textId="3E42FED0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-£3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72191A" w14:textId="4F2C7821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39E18B" w14:textId="1EF6634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8E8F4C" w14:textId="75E250FD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-£1</w:t>
            </w:r>
          </w:p>
        </w:tc>
      </w:tr>
      <w:tr w:rsidR="00852EA8" w14:paraId="640C5C43" w14:textId="77777777" w:rsidTr="009C5A6D">
        <w:tc>
          <w:tcPr>
            <w:tcW w:w="1838" w:type="dxa"/>
            <w:vMerge/>
          </w:tcPr>
          <w:p w14:paraId="6118BCDC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0D122F5F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0DB01520" w14:textId="5B1929CE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37271649" w14:textId="2844E8AF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18EC80E" w14:textId="5EA98C8F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£6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0D9DC39D" w14:textId="2E83F036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786621B1" w14:textId="094D6DF1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£14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01278455" w14:textId="04782734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£10</w:t>
            </w:r>
          </w:p>
        </w:tc>
      </w:tr>
      <w:tr w:rsidR="00852EA8" w14:paraId="768E72FF" w14:textId="77777777" w:rsidTr="009C5A6D">
        <w:tc>
          <w:tcPr>
            <w:tcW w:w="1838" w:type="dxa"/>
            <w:vMerge w:val="restart"/>
          </w:tcPr>
          <w:p w14:paraId="493C56B3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QALYs per person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AD6E699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1593FB2" w14:textId="22E0AC27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0.0000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7ED476A" w14:textId="46C77809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0.0003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4D96661" w14:textId="050D7B3C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54CF8">
              <w:t>0.0005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3396BE9" w14:textId="0E8934A9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0.0024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CED86DD" w14:textId="21199AFE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0.0031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F5B8F1E" w14:textId="514C81EB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0.0024</w:t>
            </w:r>
          </w:p>
        </w:tc>
      </w:tr>
      <w:tr w:rsidR="00852EA8" w14:paraId="7BC3A3CB" w14:textId="77777777" w:rsidTr="009C5A6D">
        <w:tc>
          <w:tcPr>
            <w:tcW w:w="1838" w:type="dxa"/>
            <w:vMerge/>
          </w:tcPr>
          <w:p w14:paraId="51DE9FA4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49F2BEB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964D24D" w14:textId="2F144BA2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-0.0042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BE4BE72" w14:textId="5FC37137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-0.0042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16AF986" w14:textId="5952DE3B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-0.0045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FF368EB" w14:textId="544193F6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-0.0027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80CADAE" w14:textId="1A157727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-0.0019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96FA96D" w14:textId="52D9C45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-0.0029</w:t>
            </w:r>
          </w:p>
        </w:tc>
      </w:tr>
      <w:tr w:rsidR="00852EA8" w14:paraId="63A2B9BE" w14:textId="77777777" w:rsidTr="009C5A6D">
        <w:tc>
          <w:tcPr>
            <w:tcW w:w="1838" w:type="dxa"/>
            <w:vMerge/>
          </w:tcPr>
          <w:p w14:paraId="1B6FA3DA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24ED9479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4965BB3A" w14:textId="4CDA185D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0.0042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5ECC6EAB" w14:textId="2F96B537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0.0049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3BE84B7" w14:textId="1F6B051E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0.0058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1EF63E38" w14:textId="526D5F1C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0.0082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67BDA6BC" w14:textId="52E356E9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0.0093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71B26392" w14:textId="2B98F22A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0.0084</w:t>
            </w:r>
          </w:p>
        </w:tc>
      </w:tr>
      <w:tr w:rsidR="00852EA8" w14:paraId="3FE825C4" w14:textId="77777777" w:rsidTr="009C5A6D">
        <w:tc>
          <w:tcPr>
            <w:tcW w:w="1838" w:type="dxa"/>
            <w:vMerge w:val="restart"/>
          </w:tcPr>
          <w:p w14:paraId="74BCA8D4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(£20,000/QALY Threshold)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4A5C20F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612626F" w14:textId="785AB0C2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£0.34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A5723DF" w14:textId="77A20899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£5.90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C082344" w14:textId="680539F5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54CF8">
              <w:t>£9.94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F3DA7D7" w14:textId="1F26E797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£45.79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B5CCF88" w14:textId="3C0D5698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£60.22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2924184" w14:textId="6AE2A85A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£49.59</w:t>
            </w:r>
          </w:p>
        </w:tc>
      </w:tr>
      <w:tr w:rsidR="00852EA8" w14:paraId="75524CA6" w14:textId="77777777" w:rsidTr="009C5A6D">
        <w:tc>
          <w:tcPr>
            <w:tcW w:w="1838" w:type="dxa"/>
            <w:vMerge/>
          </w:tcPr>
          <w:p w14:paraId="47FDAE9D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20A8C8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F7E224" w14:textId="77ADD157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-£84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AB3E9F" w14:textId="0C584288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-£77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8E0E70" w14:textId="67EAE80D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-£87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CCC3C4" w14:textId="4A878500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-£46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7F1152" w14:textId="24304592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-£36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C82579" w14:textId="25481389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-£48</w:t>
            </w:r>
          </w:p>
        </w:tc>
      </w:tr>
      <w:tr w:rsidR="00852EA8" w14:paraId="488C3949" w14:textId="77777777" w:rsidTr="009C5A6D">
        <w:tc>
          <w:tcPr>
            <w:tcW w:w="1838" w:type="dxa"/>
            <w:vMerge/>
          </w:tcPr>
          <w:p w14:paraId="71537742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2A132207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3B0D348B" w14:textId="0ED60D8F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£81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04A595B6" w14:textId="6B1A7659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£92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5F6D1918" w14:textId="3F5D2028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£109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7688D79" w14:textId="5A32126A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£158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01086069" w14:textId="70994427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£182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39673C97" w14:textId="097F5F66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£169</w:t>
            </w:r>
          </w:p>
        </w:tc>
      </w:tr>
      <w:tr w:rsidR="009E2E85" w14:paraId="2D6796DA" w14:textId="77777777" w:rsidTr="00852EA8">
        <w:tc>
          <w:tcPr>
            <w:tcW w:w="1838" w:type="dxa"/>
            <w:vMerge w:val="restart"/>
          </w:tcPr>
          <w:p w14:paraId="2810113C" w14:textId="30694542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NMB per person 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bottom w:val="nil"/>
            </w:tcBorders>
          </w:tcPr>
          <w:p w14:paraId="0B71F9DA" w14:textId="6FCD121B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nil"/>
            </w:tcBorders>
          </w:tcPr>
          <w:p w14:paraId="2E8AC583" w14:textId="576679CD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C24C8D">
              <w:t>£0.74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1CC7F79A" w14:textId="115B8DD5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C24C8D">
              <w:t>£9.05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3E728D96" w14:textId="005CEE7D" w:rsidR="009E2E85" w:rsidRPr="00580716" w:rsidRDefault="009E2E85" w:rsidP="009E2E85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24C8D">
              <w:t>£15.00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nil"/>
            </w:tcBorders>
          </w:tcPr>
          <w:p w14:paraId="4BAE87A3" w14:textId="0835D72E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C24C8D">
              <w:t>£69.30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nil"/>
            </w:tcBorders>
          </w:tcPr>
          <w:p w14:paraId="01965162" w14:textId="148CA1CF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C24C8D">
              <w:t>£91.01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nil"/>
            </w:tcBorders>
          </w:tcPr>
          <w:p w14:paraId="7EBCD5EB" w14:textId="7228367D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C24C8D">
              <w:t>£73.83</w:t>
            </w:r>
          </w:p>
        </w:tc>
      </w:tr>
      <w:tr w:rsidR="009E2E85" w14:paraId="02FEFA63" w14:textId="77777777" w:rsidTr="00852EA8">
        <w:tc>
          <w:tcPr>
            <w:tcW w:w="1838" w:type="dxa"/>
            <w:vMerge/>
          </w:tcPr>
          <w:p w14:paraId="7A12FF96" w14:textId="77777777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14:paraId="45E407E4" w14:textId="293C9A82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80F8CF8" w14:textId="0BBF4220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-£125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679FE972" w14:textId="4358864A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-£119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7CCBB511" w14:textId="3624955B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-£130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2DEE5AA4" w14:textId="3482A10C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-£71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2C181D05" w14:textId="12690CCC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-£51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41E21AF" w14:textId="631CB3DE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-£73</w:t>
            </w:r>
          </w:p>
        </w:tc>
      </w:tr>
      <w:tr w:rsidR="009E2E85" w14:paraId="7CE6801B" w14:textId="77777777" w:rsidTr="00852EA8">
        <w:tc>
          <w:tcPr>
            <w:tcW w:w="1838" w:type="dxa"/>
            <w:vMerge/>
          </w:tcPr>
          <w:p w14:paraId="0AD86A34" w14:textId="77777777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14:paraId="2B6F1640" w14:textId="15003B14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nil"/>
            </w:tcBorders>
          </w:tcPr>
          <w:p w14:paraId="5FB5590D" w14:textId="5F2D299B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£124</w:t>
            </w:r>
          </w:p>
        </w:tc>
        <w:tc>
          <w:tcPr>
            <w:tcW w:w="1142" w:type="dxa"/>
            <w:tcBorders>
              <w:top w:val="nil"/>
            </w:tcBorders>
          </w:tcPr>
          <w:p w14:paraId="4B262113" w14:textId="62A216F8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£141</w:t>
            </w:r>
          </w:p>
        </w:tc>
        <w:tc>
          <w:tcPr>
            <w:tcW w:w="1144" w:type="dxa"/>
            <w:tcBorders>
              <w:top w:val="nil"/>
            </w:tcBorders>
          </w:tcPr>
          <w:p w14:paraId="10CFB3DE" w14:textId="7F580500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£163</w:t>
            </w:r>
          </w:p>
        </w:tc>
        <w:tc>
          <w:tcPr>
            <w:tcW w:w="1144" w:type="dxa"/>
            <w:tcBorders>
              <w:top w:val="nil"/>
            </w:tcBorders>
          </w:tcPr>
          <w:p w14:paraId="0B33F696" w14:textId="6EC4DA31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£237</w:t>
            </w:r>
          </w:p>
        </w:tc>
        <w:tc>
          <w:tcPr>
            <w:tcW w:w="1142" w:type="dxa"/>
            <w:tcBorders>
              <w:top w:val="nil"/>
            </w:tcBorders>
          </w:tcPr>
          <w:p w14:paraId="63878F0A" w14:textId="10F37A1F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£279</w:t>
            </w:r>
          </w:p>
        </w:tc>
        <w:tc>
          <w:tcPr>
            <w:tcW w:w="1143" w:type="dxa"/>
            <w:tcBorders>
              <w:top w:val="nil"/>
            </w:tcBorders>
          </w:tcPr>
          <w:p w14:paraId="62875576" w14:textId="67A0B586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£250</w:t>
            </w:r>
          </w:p>
        </w:tc>
      </w:tr>
      <w:tr w:rsidR="00852EA8" w14:paraId="42957BA7" w14:textId="77777777" w:rsidTr="009C5A6D">
        <w:tc>
          <w:tcPr>
            <w:tcW w:w="1838" w:type="dxa"/>
            <w:vMerge w:val="restart"/>
          </w:tcPr>
          <w:p w14:paraId="467E6EF3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(£20,000/QALY Threshold)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B733A6A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E94E20E" w14:textId="7BAFEC60" w:rsidR="00852EA8" w:rsidRPr="007B05B6" w:rsidRDefault="00852EA8" w:rsidP="00852EA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F50CEF">
              <w:t>£0.48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0B0FC25" w14:textId="16AF586A" w:rsidR="00852EA8" w:rsidRPr="007B05B6" w:rsidRDefault="00852EA8" w:rsidP="00852EA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F50CEF">
              <w:t>£8.32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0C5CEBE" w14:textId="1CBEF1D3" w:rsidR="00852EA8" w:rsidRPr="007B05B6" w:rsidRDefault="00852EA8" w:rsidP="00852EA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54CF8">
              <w:t>£14.03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F990472" w14:textId="070B5F13" w:rsidR="00852EA8" w:rsidRPr="007B05B6" w:rsidRDefault="00852EA8" w:rsidP="00852EA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F50CEF">
              <w:t>£64.59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C4C8250" w14:textId="0C85AED2" w:rsidR="00852EA8" w:rsidRPr="007B05B6" w:rsidRDefault="00852EA8" w:rsidP="00852EA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F50CEF">
              <w:t>£84.95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E3000A4" w14:textId="5F851F13" w:rsidR="00852EA8" w:rsidRPr="007B05B6" w:rsidRDefault="00852EA8" w:rsidP="00852EA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F50CEF">
              <w:t>£69.95</w:t>
            </w:r>
          </w:p>
        </w:tc>
      </w:tr>
      <w:tr w:rsidR="00852EA8" w14:paraId="3671D114" w14:textId="77777777" w:rsidTr="009C5A6D">
        <w:tc>
          <w:tcPr>
            <w:tcW w:w="1838" w:type="dxa"/>
            <w:vMerge/>
          </w:tcPr>
          <w:p w14:paraId="7BB59B0B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/>
            </w:tcBorders>
          </w:tcPr>
          <w:p w14:paraId="0109EBFD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/>
            </w:tcBorders>
          </w:tcPr>
          <w:p w14:paraId="74AEE71A" w14:textId="2E497955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-£119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74E4D85D" w14:textId="1B35F51B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-£109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0A4D6033" w14:textId="6AF59B34" w:rsidR="00852EA8" w:rsidRPr="00580716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-£123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/>
            </w:tcBorders>
          </w:tcPr>
          <w:p w14:paraId="5570341B" w14:textId="05F4F0CA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-£65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/>
            </w:tcBorders>
          </w:tcPr>
          <w:p w14:paraId="4C8BD6C2" w14:textId="6BDB3FF2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-£50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/>
            </w:tcBorders>
          </w:tcPr>
          <w:p w14:paraId="2BBAC059" w14:textId="5935218A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-£68</w:t>
            </w:r>
          </w:p>
        </w:tc>
      </w:tr>
      <w:tr w:rsidR="00852EA8" w14:paraId="3E9AEDD0" w14:textId="77777777" w:rsidTr="009C5A6D">
        <w:tc>
          <w:tcPr>
            <w:tcW w:w="1838" w:type="dxa"/>
            <w:vMerge/>
          </w:tcPr>
          <w:p w14:paraId="476EAF54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/>
            </w:tcBorders>
          </w:tcPr>
          <w:p w14:paraId="7C48F2CB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/>
            </w:tcBorders>
          </w:tcPr>
          <w:p w14:paraId="15974850" w14:textId="548F29D8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£115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67BDF48F" w14:textId="5C431FBA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£129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7D5C076F" w14:textId="7A6AA372" w:rsidR="00852EA8" w:rsidRPr="00580716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£153</w:t>
            </w:r>
          </w:p>
        </w:tc>
        <w:tc>
          <w:tcPr>
            <w:tcW w:w="1144" w:type="dxa"/>
            <w:tcBorders>
              <w:top w:val="single" w:sz="4" w:space="0" w:color="FFFFFF"/>
            </w:tcBorders>
          </w:tcPr>
          <w:p w14:paraId="4E962655" w14:textId="0C391888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£223</w:t>
            </w:r>
          </w:p>
        </w:tc>
        <w:tc>
          <w:tcPr>
            <w:tcW w:w="1142" w:type="dxa"/>
            <w:tcBorders>
              <w:top w:val="single" w:sz="4" w:space="0" w:color="FFFFFF"/>
            </w:tcBorders>
          </w:tcPr>
          <w:p w14:paraId="71497234" w14:textId="055AFB6D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£257</w:t>
            </w:r>
          </w:p>
        </w:tc>
        <w:tc>
          <w:tcPr>
            <w:tcW w:w="1143" w:type="dxa"/>
            <w:tcBorders>
              <w:top w:val="single" w:sz="4" w:space="0" w:color="FFFFFF"/>
            </w:tcBorders>
          </w:tcPr>
          <w:p w14:paraId="29AF213D" w14:textId="689BE37A" w:rsidR="00852EA8" w:rsidRPr="008F531F" w:rsidRDefault="00852EA8" w:rsidP="00852EA8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£239</w:t>
            </w:r>
          </w:p>
        </w:tc>
      </w:tr>
      <w:tr w:rsidR="009E2E85" w14:paraId="6968FFB5" w14:textId="77777777" w:rsidTr="00852EA8">
        <w:tc>
          <w:tcPr>
            <w:tcW w:w="1838" w:type="dxa"/>
            <w:vMerge w:val="restart"/>
          </w:tcPr>
          <w:p w14:paraId="0422FCA4" w14:textId="7A865A21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MJC</w:t>
            </w:r>
            <w:r w:rsidRPr="00A0137C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 xml:space="preserve">person </w:t>
            </w:r>
            <w:r w:rsidRPr="005325BA">
              <w:rPr>
                <w:rFonts w:cstheme="minorHAnsi"/>
                <w:b/>
              </w:rPr>
              <w:t>(£</w:t>
            </w:r>
            <w:r>
              <w:rPr>
                <w:rFonts w:cstheme="minorHAnsi"/>
                <w:b/>
              </w:rPr>
              <w:t>3</w:t>
            </w:r>
            <w:r w:rsidRPr="005325BA">
              <w:rPr>
                <w:rFonts w:cstheme="minorHAnsi"/>
                <w:b/>
              </w:rPr>
              <w:t>0,000/QALY Threshold)</w:t>
            </w:r>
          </w:p>
        </w:tc>
        <w:tc>
          <w:tcPr>
            <w:tcW w:w="322" w:type="dxa"/>
            <w:tcBorders>
              <w:top w:val="single" w:sz="4" w:space="0" w:color="FFFFFF"/>
              <w:bottom w:val="nil"/>
            </w:tcBorders>
          </w:tcPr>
          <w:p w14:paraId="4D42D621" w14:textId="61726AB6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nil"/>
            </w:tcBorders>
          </w:tcPr>
          <w:p w14:paraId="181D8374" w14:textId="78116538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04BDF">
              <w:t>£1.04</w:t>
            </w:r>
          </w:p>
        </w:tc>
        <w:tc>
          <w:tcPr>
            <w:tcW w:w="1142" w:type="dxa"/>
            <w:tcBorders>
              <w:top w:val="single" w:sz="4" w:space="0" w:color="FFFFFF"/>
              <w:bottom w:val="nil"/>
            </w:tcBorders>
          </w:tcPr>
          <w:p w14:paraId="3F48AAAB" w14:textId="4E6502AA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04BDF">
              <w:t>£12.76</w:t>
            </w:r>
          </w:p>
        </w:tc>
        <w:tc>
          <w:tcPr>
            <w:tcW w:w="1144" w:type="dxa"/>
            <w:tcBorders>
              <w:top w:val="single" w:sz="4" w:space="0" w:color="FFFFFF"/>
              <w:bottom w:val="nil"/>
            </w:tcBorders>
          </w:tcPr>
          <w:p w14:paraId="61C83E6E" w14:textId="14240E33" w:rsidR="009E2E85" w:rsidRPr="00580716" w:rsidRDefault="009E2E85" w:rsidP="009E2E85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04BDF">
              <w:t>£21.16</w:t>
            </w:r>
          </w:p>
        </w:tc>
        <w:tc>
          <w:tcPr>
            <w:tcW w:w="1144" w:type="dxa"/>
            <w:tcBorders>
              <w:top w:val="single" w:sz="4" w:space="0" w:color="FFFFFF"/>
              <w:bottom w:val="nil"/>
            </w:tcBorders>
          </w:tcPr>
          <w:p w14:paraId="5A0FF9C5" w14:textId="46417738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04BDF">
              <w:t>£97.75</w:t>
            </w:r>
          </w:p>
        </w:tc>
        <w:tc>
          <w:tcPr>
            <w:tcW w:w="1142" w:type="dxa"/>
            <w:tcBorders>
              <w:top w:val="single" w:sz="4" w:space="0" w:color="FFFFFF"/>
              <w:bottom w:val="nil"/>
            </w:tcBorders>
          </w:tcPr>
          <w:p w14:paraId="31EDE56A" w14:textId="58877E20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04BDF">
              <w:t>£128.38</w:t>
            </w:r>
          </w:p>
        </w:tc>
        <w:tc>
          <w:tcPr>
            <w:tcW w:w="1143" w:type="dxa"/>
            <w:tcBorders>
              <w:top w:val="single" w:sz="4" w:space="0" w:color="FFFFFF"/>
              <w:bottom w:val="nil"/>
            </w:tcBorders>
          </w:tcPr>
          <w:p w14:paraId="0E86EE19" w14:textId="60FE8935" w:rsidR="009E2E85" w:rsidRPr="008F531F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404BDF">
              <w:t>£104.14</w:t>
            </w:r>
          </w:p>
        </w:tc>
      </w:tr>
      <w:tr w:rsidR="009E2E85" w14:paraId="37AF5C9E" w14:textId="77777777" w:rsidTr="00852EA8">
        <w:tc>
          <w:tcPr>
            <w:tcW w:w="1838" w:type="dxa"/>
            <w:vMerge/>
          </w:tcPr>
          <w:p w14:paraId="7C26BFA8" w14:textId="77777777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14:paraId="7593885D" w14:textId="7D74B030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7E34D33" w14:textId="1FE2B290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-£177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26156948" w14:textId="56E8FEE6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-£167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1E74BB23" w14:textId="4387AD6C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-£184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7F3BE83B" w14:textId="4714E957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-£101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38491A51" w14:textId="08489809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-£72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7836B11" w14:textId="63FD342F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-£103</w:t>
            </w:r>
          </w:p>
        </w:tc>
      </w:tr>
      <w:tr w:rsidR="009E2E85" w14:paraId="3A8FBB96" w14:textId="77777777" w:rsidTr="00852EA8">
        <w:tc>
          <w:tcPr>
            <w:tcW w:w="1838" w:type="dxa"/>
            <w:vMerge/>
          </w:tcPr>
          <w:p w14:paraId="5D80F363" w14:textId="77777777" w:rsidR="009E2E85" w:rsidRDefault="009E2E85" w:rsidP="009E2E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14:paraId="3705FC93" w14:textId="00982D1C" w:rsidR="009E2E85" w:rsidRDefault="009E2E85" w:rsidP="009E2E8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nil"/>
            </w:tcBorders>
          </w:tcPr>
          <w:p w14:paraId="7BB7648C" w14:textId="03C7E1A5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£174</w:t>
            </w:r>
          </w:p>
        </w:tc>
        <w:tc>
          <w:tcPr>
            <w:tcW w:w="1142" w:type="dxa"/>
            <w:tcBorders>
              <w:top w:val="nil"/>
            </w:tcBorders>
          </w:tcPr>
          <w:p w14:paraId="45994432" w14:textId="26282001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£199</w:t>
            </w:r>
          </w:p>
        </w:tc>
        <w:tc>
          <w:tcPr>
            <w:tcW w:w="1144" w:type="dxa"/>
            <w:tcBorders>
              <w:top w:val="nil"/>
            </w:tcBorders>
          </w:tcPr>
          <w:p w14:paraId="23DA1D63" w14:textId="6C608E84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£230</w:t>
            </w:r>
          </w:p>
        </w:tc>
        <w:tc>
          <w:tcPr>
            <w:tcW w:w="1144" w:type="dxa"/>
            <w:tcBorders>
              <w:top w:val="nil"/>
            </w:tcBorders>
          </w:tcPr>
          <w:p w14:paraId="01A63609" w14:textId="4F485B15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£334</w:t>
            </w:r>
          </w:p>
        </w:tc>
        <w:tc>
          <w:tcPr>
            <w:tcW w:w="1142" w:type="dxa"/>
            <w:tcBorders>
              <w:top w:val="nil"/>
            </w:tcBorders>
          </w:tcPr>
          <w:p w14:paraId="6073AD4B" w14:textId="25DB1BA8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£394</w:t>
            </w:r>
          </w:p>
        </w:tc>
        <w:tc>
          <w:tcPr>
            <w:tcW w:w="1143" w:type="dxa"/>
            <w:tcBorders>
              <w:top w:val="nil"/>
            </w:tcBorders>
          </w:tcPr>
          <w:p w14:paraId="50CBEEA9" w14:textId="61C0CC81" w:rsidR="009E2E85" w:rsidRPr="009E2E85" w:rsidRDefault="009E2E85" w:rsidP="009E2E85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9E2E85">
              <w:rPr>
                <w:i/>
                <w:iCs/>
                <w:sz w:val="20"/>
                <w:szCs w:val="20"/>
              </w:rPr>
              <w:t>£353</w:t>
            </w:r>
          </w:p>
        </w:tc>
      </w:tr>
      <w:tr w:rsidR="00852EA8" w14:paraId="015C74C1" w14:textId="77777777" w:rsidTr="009C5A6D">
        <w:tc>
          <w:tcPr>
            <w:tcW w:w="1838" w:type="dxa"/>
            <w:vMerge w:val="restart"/>
          </w:tcPr>
          <w:p w14:paraId="2CBAC6DA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CRC Incidence per 100,000 people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46B5A16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56BBD01" w14:textId="2EABFA8E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7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13EC65A" w14:textId="25D7FE40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-21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04C2F42" w14:textId="6118DCF4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54CF8">
              <w:t>-28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5BDB22C" w14:textId="314F66A0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-137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969087D" w14:textId="5EF10DBF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-183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D77A0B1" w14:textId="56AAE4B9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-123</w:t>
            </w:r>
          </w:p>
        </w:tc>
      </w:tr>
      <w:tr w:rsidR="00852EA8" w14:paraId="2D1C05D4" w14:textId="77777777" w:rsidTr="009C5A6D">
        <w:tc>
          <w:tcPr>
            <w:tcW w:w="1838" w:type="dxa"/>
            <w:vMerge/>
          </w:tcPr>
          <w:p w14:paraId="52F7CA68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1CDDC3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7448F2" w14:textId="5301F34E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-1228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1F5436" w14:textId="011800A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-1281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EE95D4" w14:textId="109F31BE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-1267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F6A362" w14:textId="564D926F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-1436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E6B760" w14:textId="49E2F670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-1522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15B05E" w14:textId="7AECA83E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-1497</w:t>
            </w:r>
          </w:p>
        </w:tc>
      </w:tr>
      <w:tr w:rsidR="00852EA8" w14:paraId="4341B1C6" w14:textId="77777777" w:rsidTr="009C5A6D">
        <w:tc>
          <w:tcPr>
            <w:tcW w:w="1838" w:type="dxa"/>
            <w:vMerge/>
          </w:tcPr>
          <w:p w14:paraId="27185D46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6CBF164D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79C779EF" w14:textId="53550F7E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1205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749DD0AA" w14:textId="15DEB37F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1220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55AF9EC" w14:textId="385D19F5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1252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6E32CFCA" w14:textId="5C293AFE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2E5A584B" w14:textId="1F206354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1196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5AF9FBE7" w14:textId="6C7D8DC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1254</w:t>
            </w:r>
          </w:p>
        </w:tc>
      </w:tr>
      <w:tr w:rsidR="00852EA8" w14:paraId="053F3B2A" w14:textId="77777777" w:rsidTr="009C5A6D">
        <w:tc>
          <w:tcPr>
            <w:tcW w:w="1838" w:type="dxa"/>
            <w:vMerge w:val="restart"/>
          </w:tcPr>
          <w:p w14:paraId="4A4DBF23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CRC Mortality per 100,000 people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3AA8320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F751B32" w14:textId="579AD044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-7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AA12C53" w14:textId="24F0D773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-21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42E39DB" w14:textId="7AE58398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54CF8">
              <w:t>-25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C6E47E5" w14:textId="47173B05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-108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DC90504" w14:textId="6DEFA55A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-145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3D248CA" w14:textId="380266D4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-98</w:t>
            </w:r>
          </w:p>
        </w:tc>
      </w:tr>
      <w:tr w:rsidR="00852EA8" w14:paraId="6E455AF7" w14:textId="77777777" w:rsidTr="009C5A6D">
        <w:tc>
          <w:tcPr>
            <w:tcW w:w="1838" w:type="dxa"/>
            <w:vMerge/>
          </w:tcPr>
          <w:p w14:paraId="65CD5C33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56F53C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0AB712" w14:textId="6F8367B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-559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1DF0D4" w14:textId="5559A469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-575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ACACD7" w14:textId="73BC451D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-600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6F73F2" w14:textId="4989634F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-712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BFDB76" w14:textId="27401303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-774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5321D2" w14:textId="302AF69B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-731</w:t>
            </w:r>
          </w:p>
        </w:tc>
      </w:tr>
      <w:tr w:rsidR="00852EA8" w14:paraId="4548F5A6" w14:textId="77777777" w:rsidTr="009C5A6D">
        <w:tc>
          <w:tcPr>
            <w:tcW w:w="1838" w:type="dxa"/>
            <w:vMerge/>
          </w:tcPr>
          <w:p w14:paraId="75BFA24C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53C24574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5EEF591E" w14:textId="64037E8C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1F3AB5E8" w14:textId="19AA8B52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535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2A614F3D" w14:textId="5ACAFAAE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569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2299559" w14:textId="530240F7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492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40536E65" w14:textId="7BD27C06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468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5BBEE44B" w14:textId="1F35A148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542</w:t>
            </w:r>
          </w:p>
        </w:tc>
      </w:tr>
      <w:tr w:rsidR="00852EA8" w14:paraId="5ECFCD73" w14:textId="77777777" w:rsidTr="009C5A6D">
        <w:tc>
          <w:tcPr>
            <w:tcW w:w="1838" w:type="dxa"/>
            <w:vMerge w:val="restart"/>
          </w:tcPr>
          <w:p w14:paraId="1B04CA6F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 w:rsidRPr="005325BA">
              <w:rPr>
                <w:rFonts w:cstheme="minorHAnsi"/>
                <w:b/>
              </w:rPr>
              <w:t>FIT screening invites per person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1D6B1BC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46D2F9F" w14:textId="2A1C6908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0.039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BC8B4B0" w14:textId="6113D547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0.146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DC89A2E" w14:textId="6CFD1D1A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54CF8">
              <w:t>0.049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3CFB32D" w14:textId="6010ADC7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0.186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2197E5E" w14:textId="20D6C4E9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0.094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711BEC1" w14:textId="23B7D7CF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-0.721</w:t>
            </w:r>
          </w:p>
        </w:tc>
      </w:tr>
      <w:tr w:rsidR="00852EA8" w14:paraId="0AAB7652" w14:textId="77777777" w:rsidTr="009C5A6D">
        <w:tc>
          <w:tcPr>
            <w:tcW w:w="1838" w:type="dxa"/>
            <w:vMerge/>
          </w:tcPr>
          <w:p w14:paraId="65099EB9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1B1944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A51B6C" w14:textId="2A2E2EB0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0.014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19D049" w14:textId="4FE25BF4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0.095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583005" w14:textId="059F912A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-0.002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37362A" w14:textId="430054FE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0.082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25C499" w14:textId="11D411BA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-0.080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F3E52B" w14:textId="3D72E09E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-0.891</w:t>
            </w:r>
          </w:p>
        </w:tc>
      </w:tr>
      <w:tr w:rsidR="00852EA8" w14:paraId="2BFF6B77" w14:textId="77777777" w:rsidTr="009C5A6D">
        <w:tc>
          <w:tcPr>
            <w:tcW w:w="1838" w:type="dxa"/>
            <w:vMerge/>
          </w:tcPr>
          <w:p w14:paraId="6EE6D724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28D8787D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1393295B" w14:textId="12C017C8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0.064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0FA648A6" w14:textId="049955FD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0.192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793DD1CE" w14:textId="27E2D673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0.101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53A6D34E" w14:textId="3C4BE16F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0.282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420540C3" w14:textId="0F43E48E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0.262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5E92421E" w14:textId="3BEC0C39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-0.551</w:t>
            </w:r>
          </w:p>
        </w:tc>
      </w:tr>
      <w:tr w:rsidR="00852EA8" w14:paraId="4143B5CF" w14:textId="77777777" w:rsidTr="009C5A6D">
        <w:tc>
          <w:tcPr>
            <w:tcW w:w="1838" w:type="dxa"/>
            <w:vMerge w:val="restart"/>
          </w:tcPr>
          <w:p w14:paraId="00CA83A9" w14:textId="3F16FDBB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Screening colonoscopies per 100</w:t>
            </w:r>
            <w:r w:rsidRPr="005325BA">
              <w:rPr>
                <w:rFonts w:cstheme="minorHAnsi"/>
                <w:b/>
              </w:rPr>
              <w:t>,000 people</w:t>
            </w:r>
          </w:p>
        </w:tc>
        <w:tc>
          <w:tcPr>
            <w:tcW w:w="32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4298C2F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78F3E434" w14:textId="6316165C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-8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F86914E" w14:textId="6D6B8EEC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126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8814543" w14:textId="5A65BE53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54CF8">
              <w:t>87</w:t>
            </w:r>
          </w:p>
        </w:tc>
        <w:tc>
          <w:tcPr>
            <w:tcW w:w="11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24AF2B6" w14:textId="09EB40A1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493</w:t>
            </w:r>
          </w:p>
        </w:tc>
        <w:tc>
          <w:tcPr>
            <w:tcW w:w="11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04DDBA7" w14:textId="26DC9C46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642</w:t>
            </w:r>
          </w:p>
        </w:tc>
        <w:tc>
          <w:tcPr>
            <w:tcW w:w="114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5F05D9B" w14:textId="2F2EE7A1" w:rsidR="00852EA8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50CEF">
              <w:t>303</w:t>
            </w:r>
          </w:p>
        </w:tc>
      </w:tr>
      <w:tr w:rsidR="00852EA8" w14:paraId="2E341940" w14:textId="77777777" w:rsidTr="009C5A6D">
        <w:tc>
          <w:tcPr>
            <w:tcW w:w="1838" w:type="dxa"/>
            <w:vMerge/>
          </w:tcPr>
          <w:p w14:paraId="5DA2B05F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55151D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17C2E3" w14:textId="7761F772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-795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9C77FF" w14:textId="452E06DE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-648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B46375" w14:textId="117F857C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-776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582F9B" w14:textId="13ECB0AA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-310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273EAD" w14:textId="54180799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-194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9C45F1" w14:textId="46E4E5EB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-476</w:t>
            </w:r>
          </w:p>
        </w:tc>
      </w:tr>
      <w:tr w:rsidR="00852EA8" w14:paraId="11FC8479" w14:textId="77777777" w:rsidTr="009C5A6D">
        <w:tc>
          <w:tcPr>
            <w:tcW w:w="1838" w:type="dxa"/>
            <w:vMerge/>
          </w:tcPr>
          <w:p w14:paraId="1FB978E7" w14:textId="77777777" w:rsidR="00852EA8" w:rsidRDefault="00852EA8" w:rsidP="00852EA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</w:tcBorders>
          </w:tcPr>
          <w:p w14:paraId="296008CA" w14:textId="77777777" w:rsidR="00852EA8" w:rsidRDefault="00852EA8" w:rsidP="00852EA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</w:tcPr>
          <w:p w14:paraId="643E032C" w14:textId="2160D1B4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778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3A0CAE5D" w14:textId="7C9E523A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895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1389F789" w14:textId="3ABD35FA" w:rsidR="00852EA8" w:rsidRPr="00580716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80716">
              <w:rPr>
                <w:i/>
                <w:sz w:val="20"/>
                <w:szCs w:val="20"/>
              </w:rPr>
              <w:t>893</w:t>
            </w:r>
          </w:p>
        </w:tc>
        <w:tc>
          <w:tcPr>
            <w:tcW w:w="1144" w:type="dxa"/>
            <w:tcBorders>
              <w:top w:val="single" w:sz="4" w:space="0" w:color="FFFFFF" w:themeColor="background1"/>
            </w:tcBorders>
          </w:tcPr>
          <w:p w14:paraId="2EE9FCC4" w14:textId="4DF78D4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1383</w:t>
            </w: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</w:tcPr>
          <w:p w14:paraId="6192B54E" w14:textId="0F473112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1490</w:t>
            </w:r>
          </w:p>
        </w:tc>
        <w:tc>
          <w:tcPr>
            <w:tcW w:w="1143" w:type="dxa"/>
            <w:tcBorders>
              <w:top w:val="single" w:sz="4" w:space="0" w:color="FFFFFF" w:themeColor="background1"/>
            </w:tcBorders>
          </w:tcPr>
          <w:p w14:paraId="544263D3" w14:textId="57E9FA75" w:rsidR="00852EA8" w:rsidRPr="008F531F" w:rsidRDefault="00852EA8" w:rsidP="00852EA8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F531F">
              <w:rPr>
                <w:i/>
                <w:iCs/>
                <w:sz w:val="20"/>
                <w:szCs w:val="20"/>
              </w:rPr>
              <w:t>1148</w:t>
            </w:r>
          </w:p>
        </w:tc>
      </w:tr>
      <w:tr w:rsidR="00852EA8" w14:paraId="155DEE31" w14:textId="77777777" w:rsidTr="009C5A6D">
        <w:tc>
          <w:tcPr>
            <w:tcW w:w="9016" w:type="dxa"/>
            <w:gridSpan w:val="8"/>
          </w:tcPr>
          <w:p w14:paraId="1F72E23D" w14:textId="297B105F" w:rsidR="00852EA8" w:rsidRDefault="00852EA8" w:rsidP="00852EA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QALY Quality Adjusted Life Year; NMB Net Monetary Benefit; MJC Maximum Justifiable Cost (of risk scoring procedure); CRC Colorectal Cancer; FIT Faecal Immunochemical Test; Prob. Probability; M Mean; L Lower 95% credible interval; U Upper 95% credible interval.</w:t>
            </w:r>
          </w:p>
        </w:tc>
      </w:tr>
    </w:tbl>
    <w:p w14:paraId="65647D94" w14:textId="77777777" w:rsidR="001C4835" w:rsidRDefault="001C4835" w:rsidP="006D3675">
      <w:pPr>
        <w:spacing w:after="120" w:line="480" w:lineRule="auto"/>
        <w:rPr>
          <w:rFonts w:asciiTheme="majorBidi" w:hAnsiTheme="majorBidi" w:cstheme="majorBidi"/>
          <w:b/>
        </w:rPr>
      </w:pPr>
    </w:p>
    <w:p w14:paraId="3992566C" w14:textId="1651841B" w:rsidR="001C4835" w:rsidRDefault="001C4835">
      <w:pPr>
        <w:spacing w:after="160" w:line="259" w:lineRule="auto"/>
        <w:rPr>
          <w:rFonts w:asciiTheme="majorBidi" w:hAnsiTheme="majorBidi" w:cstheme="majorBidi"/>
          <w:b/>
        </w:rPr>
      </w:pPr>
      <w:bookmarkStart w:id="0" w:name="_GoBack"/>
      <w:bookmarkEnd w:id="0"/>
    </w:p>
    <w:sectPr w:rsidR="001C4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B0E"/>
    <w:multiLevelType w:val="hybridMultilevel"/>
    <w:tmpl w:val="7780F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513"/>
    <w:multiLevelType w:val="multilevel"/>
    <w:tmpl w:val="964C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B1D71"/>
    <w:multiLevelType w:val="hybridMultilevel"/>
    <w:tmpl w:val="67A4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04EF"/>
    <w:multiLevelType w:val="hybridMultilevel"/>
    <w:tmpl w:val="CB4C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5D00"/>
    <w:multiLevelType w:val="hybridMultilevel"/>
    <w:tmpl w:val="3AC4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F7445"/>
    <w:multiLevelType w:val="hybridMultilevel"/>
    <w:tmpl w:val="A2E8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7E0C"/>
    <w:multiLevelType w:val="hybridMultilevel"/>
    <w:tmpl w:val="AD5A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TKxsDAyNjYwNDBV0lEKTi0uzszPAykwqgUAcbIuK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00zat52crwpwyewdz85x9tpvxez5tpsstvf&quot;&gt;MiMiC_Bowel References&lt;record-ids&gt;&lt;item&gt;2&lt;/item&gt;&lt;item&gt;3&lt;/item&gt;&lt;item&gt;5&lt;/item&gt;&lt;item&gt;7&lt;/item&gt;&lt;item&gt;8&lt;/item&gt;&lt;item&gt;9&lt;/item&gt;&lt;item&gt;12&lt;/item&gt;&lt;item&gt;14&lt;/item&gt;&lt;item&gt;23&lt;/item&gt;&lt;item&gt;27&lt;/item&gt;&lt;item&gt;30&lt;/item&gt;&lt;item&gt;64&lt;/item&gt;&lt;item&gt;65&lt;/item&gt;&lt;item&gt;69&lt;/item&gt;&lt;item&gt;71&lt;/item&gt;&lt;item&gt;72&lt;/item&gt;&lt;item&gt;74&lt;/item&gt;&lt;item&gt;81&lt;/item&gt;&lt;item&gt;82&lt;/item&gt;&lt;item&gt;83&lt;/item&gt;&lt;item&gt;84&lt;/item&gt;&lt;item&gt;86&lt;/item&gt;&lt;item&gt;87&lt;/item&gt;&lt;item&gt;94&lt;/item&gt;&lt;item&gt;95&lt;/item&gt;&lt;item&gt;97&lt;/item&gt;&lt;item&gt;98&lt;/item&gt;&lt;item&gt;99&lt;/item&gt;&lt;item&gt;100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3&lt;/item&gt;&lt;item&gt;114&lt;/item&gt;&lt;item&gt;115&lt;/item&gt;&lt;item&gt;116&lt;/item&gt;&lt;/record-ids&gt;&lt;/item&gt;&lt;/Libraries&gt;"/>
  </w:docVars>
  <w:rsids>
    <w:rsidRoot w:val="00494A83"/>
    <w:rsid w:val="00001396"/>
    <w:rsid w:val="00003B74"/>
    <w:rsid w:val="000043F7"/>
    <w:rsid w:val="00011B1B"/>
    <w:rsid w:val="00012580"/>
    <w:rsid w:val="0001336D"/>
    <w:rsid w:val="00013F1F"/>
    <w:rsid w:val="00013FE0"/>
    <w:rsid w:val="00016051"/>
    <w:rsid w:val="000166DB"/>
    <w:rsid w:val="00020B60"/>
    <w:rsid w:val="00022926"/>
    <w:rsid w:val="00027AC1"/>
    <w:rsid w:val="00033D5F"/>
    <w:rsid w:val="000342DF"/>
    <w:rsid w:val="00034D1E"/>
    <w:rsid w:val="00034EBB"/>
    <w:rsid w:val="000369ED"/>
    <w:rsid w:val="00037197"/>
    <w:rsid w:val="00037F69"/>
    <w:rsid w:val="00040459"/>
    <w:rsid w:val="0004305E"/>
    <w:rsid w:val="00044C27"/>
    <w:rsid w:val="00044E26"/>
    <w:rsid w:val="00045AB5"/>
    <w:rsid w:val="00046653"/>
    <w:rsid w:val="00052F25"/>
    <w:rsid w:val="00054043"/>
    <w:rsid w:val="00055921"/>
    <w:rsid w:val="00055B2A"/>
    <w:rsid w:val="00055F01"/>
    <w:rsid w:val="0005632C"/>
    <w:rsid w:val="000603F9"/>
    <w:rsid w:val="00060DB8"/>
    <w:rsid w:val="00062D98"/>
    <w:rsid w:val="000644F6"/>
    <w:rsid w:val="00066998"/>
    <w:rsid w:val="00066F68"/>
    <w:rsid w:val="00071648"/>
    <w:rsid w:val="00072648"/>
    <w:rsid w:val="0007322A"/>
    <w:rsid w:val="00073292"/>
    <w:rsid w:val="00075D00"/>
    <w:rsid w:val="0007745A"/>
    <w:rsid w:val="00081BE8"/>
    <w:rsid w:val="00084825"/>
    <w:rsid w:val="000A3411"/>
    <w:rsid w:val="000A3E81"/>
    <w:rsid w:val="000B34F7"/>
    <w:rsid w:val="000B7FAD"/>
    <w:rsid w:val="000C0A41"/>
    <w:rsid w:val="000C0C20"/>
    <w:rsid w:val="000C2200"/>
    <w:rsid w:val="000C238B"/>
    <w:rsid w:val="000C488C"/>
    <w:rsid w:val="000C4B66"/>
    <w:rsid w:val="000C57E0"/>
    <w:rsid w:val="000C7BCB"/>
    <w:rsid w:val="000D2867"/>
    <w:rsid w:val="000D31E7"/>
    <w:rsid w:val="000D387F"/>
    <w:rsid w:val="000D38A4"/>
    <w:rsid w:val="000D4A32"/>
    <w:rsid w:val="000D56E4"/>
    <w:rsid w:val="000E1A5F"/>
    <w:rsid w:val="000E288E"/>
    <w:rsid w:val="000E4E5D"/>
    <w:rsid w:val="000E550F"/>
    <w:rsid w:val="000E71A7"/>
    <w:rsid w:val="000E76F9"/>
    <w:rsid w:val="000F2A9C"/>
    <w:rsid w:val="000F3D88"/>
    <w:rsid w:val="000F75ED"/>
    <w:rsid w:val="0010095C"/>
    <w:rsid w:val="00102BF6"/>
    <w:rsid w:val="00103F10"/>
    <w:rsid w:val="001049D8"/>
    <w:rsid w:val="001053DD"/>
    <w:rsid w:val="00107FA6"/>
    <w:rsid w:val="00113831"/>
    <w:rsid w:val="0011422B"/>
    <w:rsid w:val="001172E6"/>
    <w:rsid w:val="00117A9E"/>
    <w:rsid w:val="00117FA3"/>
    <w:rsid w:val="00121528"/>
    <w:rsid w:val="00121554"/>
    <w:rsid w:val="00122572"/>
    <w:rsid w:val="00124E1E"/>
    <w:rsid w:val="001265B9"/>
    <w:rsid w:val="00127B28"/>
    <w:rsid w:val="0013043B"/>
    <w:rsid w:val="00131481"/>
    <w:rsid w:val="001314DF"/>
    <w:rsid w:val="00132B38"/>
    <w:rsid w:val="001340AE"/>
    <w:rsid w:val="001356D9"/>
    <w:rsid w:val="00136344"/>
    <w:rsid w:val="001377DF"/>
    <w:rsid w:val="00141DF1"/>
    <w:rsid w:val="001424BD"/>
    <w:rsid w:val="00142930"/>
    <w:rsid w:val="00144723"/>
    <w:rsid w:val="001457DA"/>
    <w:rsid w:val="00147524"/>
    <w:rsid w:val="001546C2"/>
    <w:rsid w:val="00154F4F"/>
    <w:rsid w:val="00160C2A"/>
    <w:rsid w:val="00163736"/>
    <w:rsid w:val="00163E13"/>
    <w:rsid w:val="001719EE"/>
    <w:rsid w:val="00171AA5"/>
    <w:rsid w:val="001740B4"/>
    <w:rsid w:val="0017487B"/>
    <w:rsid w:val="00174B46"/>
    <w:rsid w:val="00174DB8"/>
    <w:rsid w:val="00175D06"/>
    <w:rsid w:val="00177CDD"/>
    <w:rsid w:val="00186C65"/>
    <w:rsid w:val="00186EDE"/>
    <w:rsid w:val="00186EF7"/>
    <w:rsid w:val="00187C7D"/>
    <w:rsid w:val="00196E44"/>
    <w:rsid w:val="001A2029"/>
    <w:rsid w:val="001A2324"/>
    <w:rsid w:val="001A6648"/>
    <w:rsid w:val="001B07C7"/>
    <w:rsid w:val="001B4E51"/>
    <w:rsid w:val="001B4FC1"/>
    <w:rsid w:val="001B6395"/>
    <w:rsid w:val="001B7490"/>
    <w:rsid w:val="001C19E3"/>
    <w:rsid w:val="001C20A9"/>
    <w:rsid w:val="001C26E7"/>
    <w:rsid w:val="001C2D68"/>
    <w:rsid w:val="001C4835"/>
    <w:rsid w:val="001D1853"/>
    <w:rsid w:val="001D233B"/>
    <w:rsid w:val="001D7ABB"/>
    <w:rsid w:val="001E299F"/>
    <w:rsid w:val="001E312A"/>
    <w:rsid w:val="001E467D"/>
    <w:rsid w:val="001E7155"/>
    <w:rsid w:val="001F24F1"/>
    <w:rsid w:val="001F3DC3"/>
    <w:rsid w:val="002015E1"/>
    <w:rsid w:val="0020354D"/>
    <w:rsid w:val="002066B5"/>
    <w:rsid w:val="00206BCC"/>
    <w:rsid w:val="0020756B"/>
    <w:rsid w:val="0020769C"/>
    <w:rsid w:val="002134B0"/>
    <w:rsid w:val="002175A9"/>
    <w:rsid w:val="00217A32"/>
    <w:rsid w:val="00221815"/>
    <w:rsid w:val="00224357"/>
    <w:rsid w:val="0022557E"/>
    <w:rsid w:val="00225C1D"/>
    <w:rsid w:val="00225D8D"/>
    <w:rsid w:val="002303D7"/>
    <w:rsid w:val="00233043"/>
    <w:rsid w:val="002338BA"/>
    <w:rsid w:val="00233A2A"/>
    <w:rsid w:val="00233DFF"/>
    <w:rsid w:val="00235A24"/>
    <w:rsid w:val="002402D9"/>
    <w:rsid w:val="00240EBC"/>
    <w:rsid w:val="0024115A"/>
    <w:rsid w:val="00244972"/>
    <w:rsid w:val="00244EC1"/>
    <w:rsid w:val="002459BC"/>
    <w:rsid w:val="00245DD9"/>
    <w:rsid w:val="0024711D"/>
    <w:rsid w:val="00250402"/>
    <w:rsid w:val="00250F43"/>
    <w:rsid w:val="00253A9E"/>
    <w:rsid w:val="00254E6A"/>
    <w:rsid w:val="002648AF"/>
    <w:rsid w:val="00264F96"/>
    <w:rsid w:val="00265EFA"/>
    <w:rsid w:val="002674EB"/>
    <w:rsid w:val="002676F6"/>
    <w:rsid w:val="00267AD2"/>
    <w:rsid w:val="00267CC8"/>
    <w:rsid w:val="00271E95"/>
    <w:rsid w:val="00273507"/>
    <w:rsid w:val="00273BF7"/>
    <w:rsid w:val="00275B90"/>
    <w:rsid w:val="0027633E"/>
    <w:rsid w:val="002825F9"/>
    <w:rsid w:val="00282D73"/>
    <w:rsid w:val="00284828"/>
    <w:rsid w:val="00284851"/>
    <w:rsid w:val="00284AB8"/>
    <w:rsid w:val="00285E1C"/>
    <w:rsid w:val="00287C2D"/>
    <w:rsid w:val="00287D5B"/>
    <w:rsid w:val="002900E3"/>
    <w:rsid w:val="0029112A"/>
    <w:rsid w:val="00292CF5"/>
    <w:rsid w:val="00296FB0"/>
    <w:rsid w:val="002A2091"/>
    <w:rsid w:val="002B1FA2"/>
    <w:rsid w:val="002B39DA"/>
    <w:rsid w:val="002B4C64"/>
    <w:rsid w:val="002B71AA"/>
    <w:rsid w:val="002C3227"/>
    <w:rsid w:val="002C7021"/>
    <w:rsid w:val="002C7220"/>
    <w:rsid w:val="002D0957"/>
    <w:rsid w:val="002D32A0"/>
    <w:rsid w:val="002D3FB9"/>
    <w:rsid w:val="002E0FF1"/>
    <w:rsid w:val="002E344C"/>
    <w:rsid w:val="002E3965"/>
    <w:rsid w:val="002F1A2E"/>
    <w:rsid w:val="002F229F"/>
    <w:rsid w:val="002F6D8B"/>
    <w:rsid w:val="002F7BA9"/>
    <w:rsid w:val="00300F4F"/>
    <w:rsid w:val="003011D4"/>
    <w:rsid w:val="00307105"/>
    <w:rsid w:val="00310E08"/>
    <w:rsid w:val="00311497"/>
    <w:rsid w:val="00312124"/>
    <w:rsid w:val="00312A1A"/>
    <w:rsid w:val="00314B18"/>
    <w:rsid w:val="003164F4"/>
    <w:rsid w:val="0031763E"/>
    <w:rsid w:val="00320437"/>
    <w:rsid w:val="003241EB"/>
    <w:rsid w:val="0032503C"/>
    <w:rsid w:val="003265F8"/>
    <w:rsid w:val="0033205E"/>
    <w:rsid w:val="00332E76"/>
    <w:rsid w:val="00333243"/>
    <w:rsid w:val="003337D6"/>
    <w:rsid w:val="00333AEB"/>
    <w:rsid w:val="00333B05"/>
    <w:rsid w:val="00334076"/>
    <w:rsid w:val="00334F8A"/>
    <w:rsid w:val="00337B37"/>
    <w:rsid w:val="0034018D"/>
    <w:rsid w:val="003410A0"/>
    <w:rsid w:val="0034266C"/>
    <w:rsid w:val="00342D0A"/>
    <w:rsid w:val="00345452"/>
    <w:rsid w:val="00345831"/>
    <w:rsid w:val="00346572"/>
    <w:rsid w:val="00347142"/>
    <w:rsid w:val="00357B0F"/>
    <w:rsid w:val="0036171B"/>
    <w:rsid w:val="00361A8B"/>
    <w:rsid w:val="00365B8C"/>
    <w:rsid w:val="00367F1E"/>
    <w:rsid w:val="003728DF"/>
    <w:rsid w:val="00375CF9"/>
    <w:rsid w:val="00384A08"/>
    <w:rsid w:val="0038574A"/>
    <w:rsid w:val="00386A19"/>
    <w:rsid w:val="003871A5"/>
    <w:rsid w:val="00387859"/>
    <w:rsid w:val="00387C49"/>
    <w:rsid w:val="00391E83"/>
    <w:rsid w:val="003926F9"/>
    <w:rsid w:val="00393409"/>
    <w:rsid w:val="0039422E"/>
    <w:rsid w:val="003A061B"/>
    <w:rsid w:val="003A24A5"/>
    <w:rsid w:val="003A524A"/>
    <w:rsid w:val="003B19C7"/>
    <w:rsid w:val="003B3DCE"/>
    <w:rsid w:val="003B4A03"/>
    <w:rsid w:val="003B6032"/>
    <w:rsid w:val="003B6344"/>
    <w:rsid w:val="003C072C"/>
    <w:rsid w:val="003C0788"/>
    <w:rsid w:val="003C118F"/>
    <w:rsid w:val="003C1DC9"/>
    <w:rsid w:val="003C24F7"/>
    <w:rsid w:val="003C4AB8"/>
    <w:rsid w:val="003C5881"/>
    <w:rsid w:val="003C66C4"/>
    <w:rsid w:val="003D1CC0"/>
    <w:rsid w:val="003D278B"/>
    <w:rsid w:val="003D3CD8"/>
    <w:rsid w:val="003D4C70"/>
    <w:rsid w:val="003E0E79"/>
    <w:rsid w:val="003E1094"/>
    <w:rsid w:val="003E432F"/>
    <w:rsid w:val="003E5A47"/>
    <w:rsid w:val="003E6A68"/>
    <w:rsid w:val="003E7E34"/>
    <w:rsid w:val="003F1B86"/>
    <w:rsid w:val="003F4D41"/>
    <w:rsid w:val="003F5548"/>
    <w:rsid w:val="003F5FBA"/>
    <w:rsid w:val="003F60A1"/>
    <w:rsid w:val="00400EE4"/>
    <w:rsid w:val="00402191"/>
    <w:rsid w:val="00405DE5"/>
    <w:rsid w:val="00406303"/>
    <w:rsid w:val="00412D2A"/>
    <w:rsid w:val="00413CD3"/>
    <w:rsid w:val="0041480E"/>
    <w:rsid w:val="00415EA4"/>
    <w:rsid w:val="0041607B"/>
    <w:rsid w:val="004172A1"/>
    <w:rsid w:val="004172F6"/>
    <w:rsid w:val="00417C69"/>
    <w:rsid w:val="0042054E"/>
    <w:rsid w:val="0042143D"/>
    <w:rsid w:val="00423B04"/>
    <w:rsid w:val="00423F92"/>
    <w:rsid w:val="00425593"/>
    <w:rsid w:val="00430677"/>
    <w:rsid w:val="0043092C"/>
    <w:rsid w:val="0043108D"/>
    <w:rsid w:val="004310A2"/>
    <w:rsid w:val="00431546"/>
    <w:rsid w:val="00433A87"/>
    <w:rsid w:val="00436930"/>
    <w:rsid w:val="004370D0"/>
    <w:rsid w:val="004377D0"/>
    <w:rsid w:val="00440134"/>
    <w:rsid w:val="00441A50"/>
    <w:rsid w:val="00441CBA"/>
    <w:rsid w:val="00442E90"/>
    <w:rsid w:val="00442EE4"/>
    <w:rsid w:val="00444A07"/>
    <w:rsid w:val="00445078"/>
    <w:rsid w:val="00445BBA"/>
    <w:rsid w:val="00446B5C"/>
    <w:rsid w:val="00447A82"/>
    <w:rsid w:val="004502EE"/>
    <w:rsid w:val="004505BA"/>
    <w:rsid w:val="00450FCE"/>
    <w:rsid w:val="0045198A"/>
    <w:rsid w:val="004520D2"/>
    <w:rsid w:val="004534CF"/>
    <w:rsid w:val="004551ED"/>
    <w:rsid w:val="004551F6"/>
    <w:rsid w:val="00455A4A"/>
    <w:rsid w:val="00455FA1"/>
    <w:rsid w:val="004563BB"/>
    <w:rsid w:val="00463371"/>
    <w:rsid w:val="00463D85"/>
    <w:rsid w:val="00471A99"/>
    <w:rsid w:val="00472646"/>
    <w:rsid w:val="00472BBB"/>
    <w:rsid w:val="004739AF"/>
    <w:rsid w:val="00474DCB"/>
    <w:rsid w:val="00475393"/>
    <w:rsid w:val="004754C6"/>
    <w:rsid w:val="00475A58"/>
    <w:rsid w:val="00477B2D"/>
    <w:rsid w:val="00480CBF"/>
    <w:rsid w:val="004826E2"/>
    <w:rsid w:val="00482FD8"/>
    <w:rsid w:val="00483FF4"/>
    <w:rsid w:val="00486B2F"/>
    <w:rsid w:val="00487233"/>
    <w:rsid w:val="00490338"/>
    <w:rsid w:val="00491B19"/>
    <w:rsid w:val="004924B5"/>
    <w:rsid w:val="00493430"/>
    <w:rsid w:val="00494A83"/>
    <w:rsid w:val="004A113E"/>
    <w:rsid w:val="004A1393"/>
    <w:rsid w:val="004A18B7"/>
    <w:rsid w:val="004A2CB5"/>
    <w:rsid w:val="004A4268"/>
    <w:rsid w:val="004A4586"/>
    <w:rsid w:val="004A4FDD"/>
    <w:rsid w:val="004A6997"/>
    <w:rsid w:val="004A7BB8"/>
    <w:rsid w:val="004B1505"/>
    <w:rsid w:val="004B24C6"/>
    <w:rsid w:val="004B27CE"/>
    <w:rsid w:val="004B2C7C"/>
    <w:rsid w:val="004B36FE"/>
    <w:rsid w:val="004B4507"/>
    <w:rsid w:val="004B605B"/>
    <w:rsid w:val="004C6378"/>
    <w:rsid w:val="004C6700"/>
    <w:rsid w:val="004C7EB2"/>
    <w:rsid w:val="004D2FA4"/>
    <w:rsid w:val="004D759E"/>
    <w:rsid w:val="004D79B4"/>
    <w:rsid w:val="004D7F61"/>
    <w:rsid w:val="004E1060"/>
    <w:rsid w:val="004E169D"/>
    <w:rsid w:val="004E1BAB"/>
    <w:rsid w:val="004E36E7"/>
    <w:rsid w:val="004E6076"/>
    <w:rsid w:val="004E6501"/>
    <w:rsid w:val="004F0AA8"/>
    <w:rsid w:val="004F5F1C"/>
    <w:rsid w:val="004F7862"/>
    <w:rsid w:val="005025AC"/>
    <w:rsid w:val="005059AF"/>
    <w:rsid w:val="005062CC"/>
    <w:rsid w:val="0050762B"/>
    <w:rsid w:val="0050773B"/>
    <w:rsid w:val="00512816"/>
    <w:rsid w:val="00512E46"/>
    <w:rsid w:val="00513025"/>
    <w:rsid w:val="00513177"/>
    <w:rsid w:val="005140D1"/>
    <w:rsid w:val="00517297"/>
    <w:rsid w:val="005178F3"/>
    <w:rsid w:val="00525E11"/>
    <w:rsid w:val="0052648A"/>
    <w:rsid w:val="00527CDF"/>
    <w:rsid w:val="00530ED9"/>
    <w:rsid w:val="00531313"/>
    <w:rsid w:val="005313B8"/>
    <w:rsid w:val="005325BA"/>
    <w:rsid w:val="00534791"/>
    <w:rsid w:val="00535785"/>
    <w:rsid w:val="00535A61"/>
    <w:rsid w:val="0054019F"/>
    <w:rsid w:val="0054141A"/>
    <w:rsid w:val="00541438"/>
    <w:rsid w:val="00544357"/>
    <w:rsid w:val="0054466C"/>
    <w:rsid w:val="005479F2"/>
    <w:rsid w:val="00547AF7"/>
    <w:rsid w:val="005512CD"/>
    <w:rsid w:val="0055142F"/>
    <w:rsid w:val="00551A82"/>
    <w:rsid w:val="00552C5B"/>
    <w:rsid w:val="00560A84"/>
    <w:rsid w:val="00561C5C"/>
    <w:rsid w:val="005629B4"/>
    <w:rsid w:val="00562AAD"/>
    <w:rsid w:val="00562F23"/>
    <w:rsid w:val="00565311"/>
    <w:rsid w:val="00565A34"/>
    <w:rsid w:val="00566CA0"/>
    <w:rsid w:val="0056736B"/>
    <w:rsid w:val="00573C7F"/>
    <w:rsid w:val="00573FF3"/>
    <w:rsid w:val="00574A78"/>
    <w:rsid w:val="00580716"/>
    <w:rsid w:val="005812AB"/>
    <w:rsid w:val="00581A6A"/>
    <w:rsid w:val="00590163"/>
    <w:rsid w:val="005903C3"/>
    <w:rsid w:val="00590E2A"/>
    <w:rsid w:val="0059247B"/>
    <w:rsid w:val="00594289"/>
    <w:rsid w:val="00594B75"/>
    <w:rsid w:val="00594E68"/>
    <w:rsid w:val="005969EC"/>
    <w:rsid w:val="005A3714"/>
    <w:rsid w:val="005A56C7"/>
    <w:rsid w:val="005A6DBA"/>
    <w:rsid w:val="005B5922"/>
    <w:rsid w:val="005B5947"/>
    <w:rsid w:val="005B7180"/>
    <w:rsid w:val="005C20AA"/>
    <w:rsid w:val="005C3089"/>
    <w:rsid w:val="005C46F4"/>
    <w:rsid w:val="005C5EA2"/>
    <w:rsid w:val="005C7CC9"/>
    <w:rsid w:val="005D3411"/>
    <w:rsid w:val="005D70DF"/>
    <w:rsid w:val="005E3ABB"/>
    <w:rsid w:val="005E5163"/>
    <w:rsid w:val="005E6139"/>
    <w:rsid w:val="005F3A08"/>
    <w:rsid w:val="005F616B"/>
    <w:rsid w:val="005F699F"/>
    <w:rsid w:val="005F7E23"/>
    <w:rsid w:val="00600F0B"/>
    <w:rsid w:val="00602B10"/>
    <w:rsid w:val="006038DB"/>
    <w:rsid w:val="0060468B"/>
    <w:rsid w:val="00604AAA"/>
    <w:rsid w:val="00605BB3"/>
    <w:rsid w:val="00606D61"/>
    <w:rsid w:val="00606EA7"/>
    <w:rsid w:val="00610EB8"/>
    <w:rsid w:val="00611932"/>
    <w:rsid w:val="00612362"/>
    <w:rsid w:val="00612803"/>
    <w:rsid w:val="0061610A"/>
    <w:rsid w:val="00620809"/>
    <w:rsid w:val="00625A17"/>
    <w:rsid w:val="00626417"/>
    <w:rsid w:val="00632C89"/>
    <w:rsid w:val="00634298"/>
    <w:rsid w:val="00634D3C"/>
    <w:rsid w:val="00641AEB"/>
    <w:rsid w:val="0064272B"/>
    <w:rsid w:val="00644045"/>
    <w:rsid w:val="0064461D"/>
    <w:rsid w:val="006503F9"/>
    <w:rsid w:val="00651276"/>
    <w:rsid w:val="0065199B"/>
    <w:rsid w:val="0065238B"/>
    <w:rsid w:val="00652722"/>
    <w:rsid w:val="00656161"/>
    <w:rsid w:val="0065627E"/>
    <w:rsid w:val="00657517"/>
    <w:rsid w:val="00660F4D"/>
    <w:rsid w:val="006610FC"/>
    <w:rsid w:val="006641A0"/>
    <w:rsid w:val="00670EFA"/>
    <w:rsid w:val="0067431F"/>
    <w:rsid w:val="006765B5"/>
    <w:rsid w:val="006800D3"/>
    <w:rsid w:val="00681DEF"/>
    <w:rsid w:val="00682834"/>
    <w:rsid w:val="00686709"/>
    <w:rsid w:val="006874A0"/>
    <w:rsid w:val="00692C63"/>
    <w:rsid w:val="00696F01"/>
    <w:rsid w:val="00697F13"/>
    <w:rsid w:val="006A0A12"/>
    <w:rsid w:val="006A66E3"/>
    <w:rsid w:val="006A7C72"/>
    <w:rsid w:val="006B1918"/>
    <w:rsid w:val="006B2387"/>
    <w:rsid w:val="006B4F89"/>
    <w:rsid w:val="006B576C"/>
    <w:rsid w:val="006B57E8"/>
    <w:rsid w:val="006B6B88"/>
    <w:rsid w:val="006B75AF"/>
    <w:rsid w:val="006C003A"/>
    <w:rsid w:val="006C072B"/>
    <w:rsid w:val="006C25C9"/>
    <w:rsid w:val="006C424D"/>
    <w:rsid w:val="006C4DB7"/>
    <w:rsid w:val="006C5E3D"/>
    <w:rsid w:val="006C7B49"/>
    <w:rsid w:val="006D0612"/>
    <w:rsid w:val="006D3675"/>
    <w:rsid w:val="006E47ED"/>
    <w:rsid w:val="006E5FE7"/>
    <w:rsid w:val="006E62AE"/>
    <w:rsid w:val="006E6F00"/>
    <w:rsid w:val="006F087F"/>
    <w:rsid w:val="006F0B1A"/>
    <w:rsid w:val="006F2826"/>
    <w:rsid w:val="006F5E64"/>
    <w:rsid w:val="006F69E5"/>
    <w:rsid w:val="00700B61"/>
    <w:rsid w:val="00701FE9"/>
    <w:rsid w:val="0070330A"/>
    <w:rsid w:val="00705FD1"/>
    <w:rsid w:val="007120BC"/>
    <w:rsid w:val="00712B8D"/>
    <w:rsid w:val="007131CC"/>
    <w:rsid w:val="00714135"/>
    <w:rsid w:val="00720337"/>
    <w:rsid w:val="0072191E"/>
    <w:rsid w:val="00731517"/>
    <w:rsid w:val="00732C77"/>
    <w:rsid w:val="00734014"/>
    <w:rsid w:val="007359AE"/>
    <w:rsid w:val="0073771F"/>
    <w:rsid w:val="00743629"/>
    <w:rsid w:val="00754BF9"/>
    <w:rsid w:val="00756EF6"/>
    <w:rsid w:val="007572D0"/>
    <w:rsid w:val="00757926"/>
    <w:rsid w:val="00764236"/>
    <w:rsid w:val="007731B3"/>
    <w:rsid w:val="0077390B"/>
    <w:rsid w:val="00774E75"/>
    <w:rsid w:val="00774EAE"/>
    <w:rsid w:val="00777F49"/>
    <w:rsid w:val="0078077F"/>
    <w:rsid w:val="00780F82"/>
    <w:rsid w:val="00785A70"/>
    <w:rsid w:val="00785C5D"/>
    <w:rsid w:val="00785E86"/>
    <w:rsid w:val="007860E8"/>
    <w:rsid w:val="00787094"/>
    <w:rsid w:val="00791961"/>
    <w:rsid w:val="007924BB"/>
    <w:rsid w:val="00794BDA"/>
    <w:rsid w:val="007A0297"/>
    <w:rsid w:val="007A06CC"/>
    <w:rsid w:val="007A07D2"/>
    <w:rsid w:val="007A40F4"/>
    <w:rsid w:val="007A7980"/>
    <w:rsid w:val="007A7A5C"/>
    <w:rsid w:val="007B05B6"/>
    <w:rsid w:val="007B0ECE"/>
    <w:rsid w:val="007B2D73"/>
    <w:rsid w:val="007B47A4"/>
    <w:rsid w:val="007B49FE"/>
    <w:rsid w:val="007B574D"/>
    <w:rsid w:val="007C2EF3"/>
    <w:rsid w:val="007D162A"/>
    <w:rsid w:val="007D4FD7"/>
    <w:rsid w:val="007D765F"/>
    <w:rsid w:val="007E0F01"/>
    <w:rsid w:val="007E1920"/>
    <w:rsid w:val="007E31FF"/>
    <w:rsid w:val="007E3966"/>
    <w:rsid w:val="007E4095"/>
    <w:rsid w:val="007E6EF8"/>
    <w:rsid w:val="007E777F"/>
    <w:rsid w:val="007F19F5"/>
    <w:rsid w:val="007F37CC"/>
    <w:rsid w:val="007F61B0"/>
    <w:rsid w:val="007F7B6B"/>
    <w:rsid w:val="00800764"/>
    <w:rsid w:val="00801276"/>
    <w:rsid w:val="00801D89"/>
    <w:rsid w:val="00802525"/>
    <w:rsid w:val="008034F5"/>
    <w:rsid w:val="00803986"/>
    <w:rsid w:val="0080469B"/>
    <w:rsid w:val="00804A4A"/>
    <w:rsid w:val="00807AC4"/>
    <w:rsid w:val="008104D3"/>
    <w:rsid w:val="00812EA0"/>
    <w:rsid w:val="008131BC"/>
    <w:rsid w:val="008145EC"/>
    <w:rsid w:val="008152A1"/>
    <w:rsid w:val="008157D6"/>
    <w:rsid w:val="0082025C"/>
    <w:rsid w:val="00821178"/>
    <w:rsid w:val="0082247A"/>
    <w:rsid w:val="00823077"/>
    <w:rsid w:val="0082404F"/>
    <w:rsid w:val="00831ADE"/>
    <w:rsid w:val="008330AF"/>
    <w:rsid w:val="00833FCC"/>
    <w:rsid w:val="00834743"/>
    <w:rsid w:val="00842EC2"/>
    <w:rsid w:val="008457E5"/>
    <w:rsid w:val="00850163"/>
    <w:rsid w:val="00852EA8"/>
    <w:rsid w:val="00855355"/>
    <w:rsid w:val="00860B33"/>
    <w:rsid w:val="008618D0"/>
    <w:rsid w:val="00861943"/>
    <w:rsid w:val="0086384B"/>
    <w:rsid w:val="00863A62"/>
    <w:rsid w:val="00863A94"/>
    <w:rsid w:val="00863ACA"/>
    <w:rsid w:val="00863B67"/>
    <w:rsid w:val="00864184"/>
    <w:rsid w:val="00864EB2"/>
    <w:rsid w:val="00867066"/>
    <w:rsid w:val="00867BCB"/>
    <w:rsid w:val="008708F4"/>
    <w:rsid w:val="00872B60"/>
    <w:rsid w:val="00876A70"/>
    <w:rsid w:val="00882733"/>
    <w:rsid w:val="00883534"/>
    <w:rsid w:val="008842B1"/>
    <w:rsid w:val="008842F6"/>
    <w:rsid w:val="0088546F"/>
    <w:rsid w:val="0088678F"/>
    <w:rsid w:val="008876BB"/>
    <w:rsid w:val="00890602"/>
    <w:rsid w:val="008909BF"/>
    <w:rsid w:val="00892131"/>
    <w:rsid w:val="008935E0"/>
    <w:rsid w:val="00893D64"/>
    <w:rsid w:val="00893EC3"/>
    <w:rsid w:val="0089579C"/>
    <w:rsid w:val="00896240"/>
    <w:rsid w:val="008A1248"/>
    <w:rsid w:val="008A1FAC"/>
    <w:rsid w:val="008A4428"/>
    <w:rsid w:val="008A610F"/>
    <w:rsid w:val="008A7D97"/>
    <w:rsid w:val="008B32AB"/>
    <w:rsid w:val="008B34FA"/>
    <w:rsid w:val="008B4D56"/>
    <w:rsid w:val="008B4DE7"/>
    <w:rsid w:val="008B577D"/>
    <w:rsid w:val="008C00EE"/>
    <w:rsid w:val="008C042D"/>
    <w:rsid w:val="008C16EC"/>
    <w:rsid w:val="008C2CFE"/>
    <w:rsid w:val="008C4BDB"/>
    <w:rsid w:val="008D1E0D"/>
    <w:rsid w:val="008D2399"/>
    <w:rsid w:val="008D32BB"/>
    <w:rsid w:val="008D6364"/>
    <w:rsid w:val="008D6CAB"/>
    <w:rsid w:val="008E0213"/>
    <w:rsid w:val="008E4864"/>
    <w:rsid w:val="008E4DCB"/>
    <w:rsid w:val="008E56D3"/>
    <w:rsid w:val="008E5F98"/>
    <w:rsid w:val="008F2D28"/>
    <w:rsid w:val="008F531F"/>
    <w:rsid w:val="00900F63"/>
    <w:rsid w:val="009035EC"/>
    <w:rsid w:val="00903B42"/>
    <w:rsid w:val="00903D40"/>
    <w:rsid w:val="009047C2"/>
    <w:rsid w:val="00905001"/>
    <w:rsid w:val="00907A50"/>
    <w:rsid w:val="00912469"/>
    <w:rsid w:val="009143B8"/>
    <w:rsid w:val="00915E0F"/>
    <w:rsid w:val="00917136"/>
    <w:rsid w:val="0092190C"/>
    <w:rsid w:val="00921E33"/>
    <w:rsid w:val="0092220E"/>
    <w:rsid w:val="00922FCB"/>
    <w:rsid w:val="009230A0"/>
    <w:rsid w:val="009254F7"/>
    <w:rsid w:val="00933FE7"/>
    <w:rsid w:val="00934DEE"/>
    <w:rsid w:val="009363EE"/>
    <w:rsid w:val="00937966"/>
    <w:rsid w:val="0094374A"/>
    <w:rsid w:val="00945572"/>
    <w:rsid w:val="00945818"/>
    <w:rsid w:val="0094798B"/>
    <w:rsid w:val="00952119"/>
    <w:rsid w:val="00953D72"/>
    <w:rsid w:val="00954597"/>
    <w:rsid w:val="00956B75"/>
    <w:rsid w:val="0096060B"/>
    <w:rsid w:val="00962A81"/>
    <w:rsid w:val="009632A1"/>
    <w:rsid w:val="009668BB"/>
    <w:rsid w:val="009705F4"/>
    <w:rsid w:val="0097145F"/>
    <w:rsid w:val="00972CB1"/>
    <w:rsid w:val="00974C67"/>
    <w:rsid w:val="009766B0"/>
    <w:rsid w:val="00983393"/>
    <w:rsid w:val="00983933"/>
    <w:rsid w:val="00987249"/>
    <w:rsid w:val="00992E51"/>
    <w:rsid w:val="009949F4"/>
    <w:rsid w:val="00994CD9"/>
    <w:rsid w:val="00994FB2"/>
    <w:rsid w:val="009973EC"/>
    <w:rsid w:val="009A3C74"/>
    <w:rsid w:val="009A3D0B"/>
    <w:rsid w:val="009A3D1D"/>
    <w:rsid w:val="009A4522"/>
    <w:rsid w:val="009A4DE7"/>
    <w:rsid w:val="009A7DBA"/>
    <w:rsid w:val="009B0D2B"/>
    <w:rsid w:val="009B1FEB"/>
    <w:rsid w:val="009B22FB"/>
    <w:rsid w:val="009B2D90"/>
    <w:rsid w:val="009B5558"/>
    <w:rsid w:val="009B5EE5"/>
    <w:rsid w:val="009B6736"/>
    <w:rsid w:val="009B6DB3"/>
    <w:rsid w:val="009C00CD"/>
    <w:rsid w:val="009C046C"/>
    <w:rsid w:val="009C1132"/>
    <w:rsid w:val="009C3E47"/>
    <w:rsid w:val="009C5A6D"/>
    <w:rsid w:val="009D2D04"/>
    <w:rsid w:val="009D3A50"/>
    <w:rsid w:val="009D431C"/>
    <w:rsid w:val="009D74BC"/>
    <w:rsid w:val="009D7965"/>
    <w:rsid w:val="009E0A7A"/>
    <w:rsid w:val="009E19FE"/>
    <w:rsid w:val="009E2E85"/>
    <w:rsid w:val="009E6216"/>
    <w:rsid w:val="009E7B62"/>
    <w:rsid w:val="00A0094E"/>
    <w:rsid w:val="00A04510"/>
    <w:rsid w:val="00A072E9"/>
    <w:rsid w:val="00A12B3A"/>
    <w:rsid w:val="00A12E44"/>
    <w:rsid w:val="00A1561E"/>
    <w:rsid w:val="00A15827"/>
    <w:rsid w:val="00A16988"/>
    <w:rsid w:val="00A17752"/>
    <w:rsid w:val="00A21055"/>
    <w:rsid w:val="00A21F88"/>
    <w:rsid w:val="00A22F3E"/>
    <w:rsid w:val="00A23EC9"/>
    <w:rsid w:val="00A27B27"/>
    <w:rsid w:val="00A342AF"/>
    <w:rsid w:val="00A34F14"/>
    <w:rsid w:val="00A35C61"/>
    <w:rsid w:val="00A3680C"/>
    <w:rsid w:val="00A369FC"/>
    <w:rsid w:val="00A36E50"/>
    <w:rsid w:val="00A37185"/>
    <w:rsid w:val="00A43C6F"/>
    <w:rsid w:val="00A44E24"/>
    <w:rsid w:val="00A44ECA"/>
    <w:rsid w:val="00A46301"/>
    <w:rsid w:val="00A47E31"/>
    <w:rsid w:val="00A47ED6"/>
    <w:rsid w:val="00A506F5"/>
    <w:rsid w:val="00A5076C"/>
    <w:rsid w:val="00A5229D"/>
    <w:rsid w:val="00A54F92"/>
    <w:rsid w:val="00A561EB"/>
    <w:rsid w:val="00A6073E"/>
    <w:rsid w:val="00A626E0"/>
    <w:rsid w:val="00A63A95"/>
    <w:rsid w:val="00A65E4F"/>
    <w:rsid w:val="00A71DD4"/>
    <w:rsid w:val="00A7429F"/>
    <w:rsid w:val="00A76C15"/>
    <w:rsid w:val="00A811CC"/>
    <w:rsid w:val="00A82B95"/>
    <w:rsid w:val="00A83516"/>
    <w:rsid w:val="00A84BC0"/>
    <w:rsid w:val="00A876BC"/>
    <w:rsid w:val="00A9461F"/>
    <w:rsid w:val="00A958C9"/>
    <w:rsid w:val="00A966E5"/>
    <w:rsid w:val="00AA0BAB"/>
    <w:rsid w:val="00AA24B3"/>
    <w:rsid w:val="00AA5892"/>
    <w:rsid w:val="00AA7559"/>
    <w:rsid w:val="00AB365B"/>
    <w:rsid w:val="00AB4068"/>
    <w:rsid w:val="00AC5A0B"/>
    <w:rsid w:val="00AD04E5"/>
    <w:rsid w:val="00AD167C"/>
    <w:rsid w:val="00AD2475"/>
    <w:rsid w:val="00AD2B1E"/>
    <w:rsid w:val="00AD43BD"/>
    <w:rsid w:val="00AD5531"/>
    <w:rsid w:val="00AE1D91"/>
    <w:rsid w:val="00AE5C9C"/>
    <w:rsid w:val="00AE70C0"/>
    <w:rsid w:val="00AE74CD"/>
    <w:rsid w:val="00AF20ED"/>
    <w:rsid w:val="00AF2239"/>
    <w:rsid w:val="00AF3B0B"/>
    <w:rsid w:val="00AF51BD"/>
    <w:rsid w:val="00B03677"/>
    <w:rsid w:val="00B073DF"/>
    <w:rsid w:val="00B16B51"/>
    <w:rsid w:val="00B20149"/>
    <w:rsid w:val="00B24155"/>
    <w:rsid w:val="00B2747B"/>
    <w:rsid w:val="00B33AED"/>
    <w:rsid w:val="00B33BEB"/>
    <w:rsid w:val="00B37427"/>
    <w:rsid w:val="00B4017C"/>
    <w:rsid w:val="00B40932"/>
    <w:rsid w:val="00B40DFA"/>
    <w:rsid w:val="00B41B66"/>
    <w:rsid w:val="00B44CD7"/>
    <w:rsid w:val="00B44D2A"/>
    <w:rsid w:val="00B46916"/>
    <w:rsid w:val="00B51E55"/>
    <w:rsid w:val="00B5605C"/>
    <w:rsid w:val="00B57BC7"/>
    <w:rsid w:val="00B600B0"/>
    <w:rsid w:val="00B700FC"/>
    <w:rsid w:val="00B7588E"/>
    <w:rsid w:val="00B772A6"/>
    <w:rsid w:val="00B81D44"/>
    <w:rsid w:val="00B83426"/>
    <w:rsid w:val="00B92054"/>
    <w:rsid w:val="00B9263B"/>
    <w:rsid w:val="00B95F69"/>
    <w:rsid w:val="00B971DE"/>
    <w:rsid w:val="00B97B54"/>
    <w:rsid w:val="00BA09F6"/>
    <w:rsid w:val="00BA1068"/>
    <w:rsid w:val="00BB3ADC"/>
    <w:rsid w:val="00BB5550"/>
    <w:rsid w:val="00BB6C0F"/>
    <w:rsid w:val="00BC1D68"/>
    <w:rsid w:val="00BC3F01"/>
    <w:rsid w:val="00BC4FC0"/>
    <w:rsid w:val="00BC5C0E"/>
    <w:rsid w:val="00BC6009"/>
    <w:rsid w:val="00BD116F"/>
    <w:rsid w:val="00BD1D44"/>
    <w:rsid w:val="00BD2056"/>
    <w:rsid w:val="00BD296C"/>
    <w:rsid w:val="00BD3341"/>
    <w:rsid w:val="00BD4A05"/>
    <w:rsid w:val="00BE0121"/>
    <w:rsid w:val="00BE07AA"/>
    <w:rsid w:val="00BE08D7"/>
    <w:rsid w:val="00BE2068"/>
    <w:rsid w:val="00BE2857"/>
    <w:rsid w:val="00BE2F77"/>
    <w:rsid w:val="00BE3283"/>
    <w:rsid w:val="00BE44A7"/>
    <w:rsid w:val="00BE5D46"/>
    <w:rsid w:val="00BE6530"/>
    <w:rsid w:val="00BE793B"/>
    <w:rsid w:val="00BF1942"/>
    <w:rsid w:val="00BF496D"/>
    <w:rsid w:val="00BF51DF"/>
    <w:rsid w:val="00BF5C65"/>
    <w:rsid w:val="00BF7AFD"/>
    <w:rsid w:val="00C02CA8"/>
    <w:rsid w:val="00C031D4"/>
    <w:rsid w:val="00C05D9F"/>
    <w:rsid w:val="00C06472"/>
    <w:rsid w:val="00C07124"/>
    <w:rsid w:val="00C07772"/>
    <w:rsid w:val="00C10227"/>
    <w:rsid w:val="00C107C6"/>
    <w:rsid w:val="00C115CD"/>
    <w:rsid w:val="00C11704"/>
    <w:rsid w:val="00C11F12"/>
    <w:rsid w:val="00C13608"/>
    <w:rsid w:val="00C1497F"/>
    <w:rsid w:val="00C20692"/>
    <w:rsid w:val="00C20E99"/>
    <w:rsid w:val="00C21356"/>
    <w:rsid w:val="00C21F95"/>
    <w:rsid w:val="00C24D16"/>
    <w:rsid w:val="00C25E6D"/>
    <w:rsid w:val="00C331FE"/>
    <w:rsid w:val="00C33860"/>
    <w:rsid w:val="00C33D5D"/>
    <w:rsid w:val="00C3702B"/>
    <w:rsid w:val="00C467D2"/>
    <w:rsid w:val="00C5017A"/>
    <w:rsid w:val="00C5284D"/>
    <w:rsid w:val="00C53778"/>
    <w:rsid w:val="00C540DF"/>
    <w:rsid w:val="00C546DD"/>
    <w:rsid w:val="00C548F8"/>
    <w:rsid w:val="00C618BF"/>
    <w:rsid w:val="00C61DA4"/>
    <w:rsid w:val="00C61EBD"/>
    <w:rsid w:val="00C62066"/>
    <w:rsid w:val="00C62593"/>
    <w:rsid w:val="00C63967"/>
    <w:rsid w:val="00C652A8"/>
    <w:rsid w:val="00C653A2"/>
    <w:rsid w:val="00C65CD1"/>
    <w:rsid w:val="00C66B94"/>
    <w:rsid w:val="00C71145"/>
    <w:rsid w:val="00C75608"/>
    <w:rsid w:val="00C7565F"/>
    <w:rsid w:val="00C802FD"/>
    <w:rsid w:val="00C838FD"/>
    <w:rsid w:val="00C853A3"/>
    <w:rsid w:val="00C86B47"/>
    <w:rsid w:val="00C94692"/>
    <w:rsid w:val="00C94EF2"/>
    <w:rsid w:val="00C9586B"/>
    <w:rsid w:val="00C961B0"/>
    <w:rsid w:val="00CA0DB5"/>
    <w:rsid w:val="00CA1462"/>
    <w:rsid w:val="00CA1EE6"/>
    <w:rsid w:val="00CA2B05"/>
    <w:rsid w:val="00CA3AFE"/>
    <w:rsid w:val="00CA3E1B"/>
    <w:rsid w:val="00CA4E07"/>
    <w:rsid w:val="00CA53E4"/>
    <w:rsid w:val="00CA716D"/>
    <w:rsid w:val="00CA7F8C"/>
    <w:rsid w:val="00CB0767"/>
    <w:rsid w:val="00CB3C9C"/>
    <w:rsid w:val="00CB5BE9"/>
    <w:rsid w:val="00CB7DB1"/>
    <w:rsid w:val="00CC1320"/>
    <w:rsid w:val="00CC170B"/>
    <w:rsid w:val="00CC1C02"/>
    <w:rsid w:val="00CC5FFC"/>
    <w:rsid w:val="00CC640D"/>
    <w:rsid w:val="00CC6A5F"/>
    <w:rsid w:val="00CD0368"/>
    <w:rsid w:val="00CD13D3"/>
    <w:rsid w:val="00CD3D25"/>
    <w:rsid w:val="00CD5E54"/>
    <w:rsid w:val="00CD7454"/>
    <w:rsid w:val="00CD783D"/>
    <w:rsid w:val="00CE0A2B"/>
    <w:rsid w:val="00CE40A9"/>
    <w:rsid w:val="00CE45C7"/>
    <w:rsid w:val="00CE4B97"/>
    <w:rsid w:val="00CE6EF2"/>
    <w:rsid w:val="00CF05CB"/>
    <w:rsid w:val="00CF0980"/>
    <w:rsid w:val="00CF1316"/>
    <w:rsid w:val="00CF1BDE"/>
    <w:rsid w:val="00CF401D"/>
    <w:rsid w:val="00CF48F9"/>
    <w:rsid w:val="00CF7A3F"/>
    <w:rsid w:val="00D011E1"/>
    <w:rsid w:val="00D013BF"/>
    <w:rsid w:val="00D01788"/>
    <w:rsid w:val="00D01EBB"/>
    <w:rsid w:val="00D021DE"/>
    <w:rsid w:val="00D076C8"/>
    <w:rsid w:val="00D10993"/>
    <w:rsid w:val="00D12DBD"/>
    <w:rsid w:val="00D148BA"/>
    <w:rsid w:val="00D210CC"/>
    <w:rsid w:val="00D22921"/>
    <w:rsid w:val="00D2352F"/>
    <w:rsid w:val="00D301B4"/>
    <w:rsid w:val="00D33487"/>
    <w:rsid w:val="00D348EE"/>
    <w:rsid w:val="00D35F7E"/>
    <w:rsid w:val="00D36B9D"/>
    <w:rsid w:val="00D52BEF"/>
    <w:rsid w:val="00D54A0E"/>
    <w:rsid w:val="00D55669"/>
    <w:rsid w:val="00D6460D"/>
    <w:rsid w:val="00D6480F"/>
    <w:rsid w:val="00D64838"/>
    <w:rsid w:val="00D676FB"/>
    <w:rsid w:val="00D71F56"/>
    <w:rsid w:val="00D74775"/>
    <w:rsid w:val="00D75B32"/>
    <w:rsid w:val="00D76135"/>
    <w:rsid w:val="00D766AF"/>
    <w:rsid w:val="00D77AA8"/>
    <w:rsid w:val="00D8127D"/>
    <w:rsid w:val="00D84FA1"/>
    <w:rsid w:val="00D8507C"/>
    <w:rsid w:val="00D85E07"/>
    <w:rsid w:val="00D873CE"/>
    <w:rsid w:val="00D92278"/>
    <w:rsid w:val="00D9320B"/>
    <w:rsid w:val="00D9484F"/>
    <w:rsid w:val="00D94D30"/>
    <w:rsid w:val="00D95FCF"/>
    <w:rsid w:val="00D96727"/>
    <w:rsid w:val="00DB1A8B"/>
    <w:rsid w:val="00DB4781"/>
    <w:rsid w:val="00DB7424"/>
    <w:rsid w:val="00DB78ED"/>
    <w:rsid w:val="00DC1361"/>
    <w:rsid w:val="00DC4913"/>
    <w:rsid w:val="00DD34DC"/>
    <w:rsid w:val="00DD4806"/>
    <w:rsid w:val="00DD7C09"/>
    <w:rsid w:val="00DD7E2A"/>
    <w:rsid w:val="00DE03D7"/>
    <w:rsid w:val="00DE1000"/>
    <w:rsid w:val="00DE2A48"/>
    <w:rsid w:val="00DE2B27"/>
    <w:rsid w:val="00DE2E9C"/>
    <w:rsid w:val="00DE3B75"/>
    <w:rsid w:val="00DE3E19"/>
    <w:rsid w:val="00DE40D3"/>
    <w:rsid w:val="00DE5C4F"/>
    <w:rsid w:val="00DE6DA1"/>
    <w:rsid w:val="00DF2FFE"/>
    <w:rsid w:val="00DF4537"/>
    <w:rsid w:val="00DF6E9C"/>
    <w:rsid w:val="00DF7C60"/>
    <w:rsid w:val="00E04EF2"/>
    <w:rsid w:val="00E05888"/>
    <w:rsid w:val="00E108F7"/>
    <w:rsid w:val="00E127FF"/>
    <w:rsid w:val="00E16946"/>
    <w:rsid w:val="00E16AAD"/>
    <w:rsid w:val="00E177EC"/>
    <w:rsid w:val="00E22D2D"/>
    <w:rsid w:val="00E23D5A"/>
    <w:rsid w:val="00E25237"/>
    <w:rsid w:val="00E2657D"/>
    <w:rsid w:val="00E26876"/>
    <w:rsid w:val="00E3032D"/>
    <w:rsid w:val="00E305A0"/>
    <w:rsid w:val="00E3112B"/>
    <w:rsid w:val="00E31F56"/>
    <w:rsid w:val="00E320CD"/>
    <w:rsid w:val="00E322CA"/>
    <w:rsid w:val="00E32D05"/>
    <w:rsid w:val="00E32FFA"/>
    <w:rsid w:val="00E37D09"/>
    <w:rsid w:val="00E37E31"/>
    <w:rsid w:val="00E4162A"/>
    <w:rsid w:val="00E43539"/>
    <w:rsid w:val="00E43EC9"/>
    <w:rsid w:val="00E43FFE"/>
    <w:rsid w:val="00E458B2"/>
    <w:rsid w:val="00E458B8"/>
    <w:rsid w:val="00E46A41"/>
    <w:rsid w:val="00E46E6E"/>
    <w:rsid w:val="00E5055F"/>
    <w:rsid w:val="00E5253B"/>
    <w:rsid w:val="00E52CAD"/>
    <w:rsid w:val="00E56370"/>
    <w:rsid w:val="00E56A32"/>
    <w:rsid w:val="00E57455"/>
    <w:rsid w:val="00E64807"/>
    <w:rsid w:val="00E65C71"/>
    <w:rsid w:val="00E67FD3"/>
    <w:rsid w:val="00E71EAD"/>
    <w:rsid w:val="00E74095"/>
    <w:rsid w:val="00E74A4D"/>
    <w:rsid w:val="00E77EC9"/>
    <w:rsid w:val="00E80116"/>
    <w:rsid w:val="00E85D6A"/>
    <w:rsid w:val="00E85FE6"/>
    <w:rsid w:val="00E86916"/>
    <w:rsid w:val="00E876DE"/>
    <w:rsid w:val="00E94520"/>
    <w:rsid w:val="00E96292"/>
    <w:rsid w:val="00E972FE"/>
    <w:rsid w:val="00EA4C27"/>
    <w:rsid w:val="00EA5689"/>
    <w:rsid w:val="00EB01C8"/>
    <w:rsid w:val="00EB047C"/>
    <w:rsid w:val="00EB1847"/>
    <w:rsid w:val="00EB60F5"/>
    <w:rsid w:val="00EB7F8E"/>
    <w:rsid w:val="00EC22E8"/>
    <w:rsid w:val="00EC260A"/>
    <w:rsid w:val="00EC352F"/>
    <w:rsid w:val="00EC7CF1"/>
    <w:rsid w:val="00ED0050"/>
    <w:rsid w:val="00ED1404"/>
    <w:rsid w:val="00ED3466"/>
    <w:rsid w:val="00ED40A3"/>
    <w:rsid w:val="00ED446A"/>
    <w:rsid w:val="00ED46A6"/>
    <w:rsid w:val="00ED4B4C"/>
    <w:rsid w:val="00ED71AF"/>
    <w:rsid w:val="00ED736A"/>
    <w:rsid w:val="00EE1001"/>
    <w:rsid w:val="00EE4DCB"/>
    <w:rsid w:val="00EE5A21"/>
    <w:rsid w:val="00EE5EEA"/>
    <w:rsid w:val="00EE7BEA"/>
    <w:rsid w:val="00EF180C"/>
    <w:rsid w:val="00EF2359"/>
    <w:rsid w:val="00EF3107"/>
    <w:rsid w:val="00EF4323"/>
    <w:rsid w:val="00EF4B30"/>
    <w:rsid w:val="00EF5A58"/>
    <w:rsid w:val="00EF5AED"/>
    <w:rsid w:val="00F003D3"/>
    <w:rsid w:val="00F003E3"/>
    <w:rsid w:val="00F00965"/>
    <w:rsid w:val="00F02D55"/>
    <w:rsid w:val="00F03950"/>
    <w:rsid w:val="00F04159"/>
    <w:rsid w:val="00F05C47"/>
    <w:rsid w:val="00F12698"/>
    <w:rsid w:val="00F12A44"/>
    <w:rsid w:val="00F13525"/>
    <w:rsid w:val="00F13684"/>
    <w:rsid w:val="00F13685"/>
    <w:rsid w:val="00F15F8C"/>
    <w:rsid w:val="00F17B4F"/>
    <w:rsid w:val="00F21EA4"/>
    <w:rsid w:val="00F220AA"/>
    <w:rsid w:val="00F26020"/>
    <w:rsid w:val="00F27735"/>
    <w:rsid w:val="00F32292"/>
    <w:rsid w:val="00F32625"/>
    <w:rsid w:val="00F3566D"/>
    <w:rsid w:val="00F36BA6"/>
    <w:rsid w:val="00F37564"/>
    <w:rsid w:val="00F415DE"/>
    <w:rsid w:val="00F4513E"/>
    <w:rsid w:val="00F47573"/>
    <w:rsid w:val="00F54088"/>
    <w:rsid w:val="00F60486"/>
    <w:rsid w:val="00F6075C"/>
    <w:rsid w:val="00F623AD"/>
    <w:rsid w:val="00F62E2B"/>
    <w:rsid w:val="00F65D51"/>
    <w:rsid w:val="00F66D43"/>
    <w:rsid w:val="00F67676"/>
    <w:rsid w:val="00F7098A"/>
    <w:rsid w:val="00F71417"/>
    <w:rsid w:val="00F721DF"/>
    <w:rsid w:val="00F736FC"/>
    <w:rsid w:val="00F83EFB"/>
    <w:rsid w:val="00F92A3D"/>
    <w:rsid w:val="00FA0142"/>
    <w:rsid w:val="00FA1E96"/>
    <w:rsid w:val="00FA24EE"/>
    <w:rsid w:val="00FA3FF3"/>
    <w:rsid w:val="00FA7B06"/>
    <w:rsid w:val="00FB4F08"/>
    <w:rsid w:val="00FB58C6"/>
    <w:rsid w:val="00FB654E"/>
    <w:rsid w:val="00FB6E10"/>
    <w:rsid w:val="00FB76E7"/>
    <w:rsid w:val="00FB7A04"/>
    <w:rsid w:val="00FC2DA9"/>
    <w:rsid w:val="00FD329F"/>
    <w:rsid w:val="00FD6741"/>
    <w:rsid w:val="00FD6973"/>
    <w:rsid w:val="00FD7B0C"/>
    <w:rsid w:val="00FE04CF"/>
    <w:rsid w:val="00FE25D9"/>
    <w:rsid w:val="00FE54A3"/>
    <w:rsid w:val="00FE79F1"/>
    <w:rsid w:val="00FF05A0"/>
    <w:rsid w:val="00FF27D0"/>
    <w:rsid w:val="00FF303A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BB1C"/>
  <w15:chartTrackingRefBased/>
  <w15:docId w15:val="{2B2646B6-78FD-4EA9-A50D-90F7CF5A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10FC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A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D095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0957"/>
    <w:rPr>
      <w:rFonts w:ascii="Calibri" w:eastAsiaTheme="minorHAnsi" w:hAnsi="Calibri" w:cs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D095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0957"/>
    <w:rPr>
      <w:rFonts w:ascii="Calibri" w:eastAsiaTheme="minorHAnsi" w:hAnsi="Calibri" w:cs="Calibri"/>
      <w:noProof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0957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41A5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A82"/>
    <w:pPr>
      <w:ind w:left="720"/>
      <w:contextualSpacing/>
    </w:pPr>
  </w:style>
  <w:style w:type="table" w:styleId="TableGrid">
    <w:name w:val="Table Grid"/>
    <w:basedOn w:val="TableNormal"/>
    <w:uiPriority w:val="39"/>
    <w:rsid w:val="006A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ontents">
    <w:name w:val="pagecontents"/>
    <w:basedOn w:val="DefaultParagraphFont"/>
    <w:rsid w:val="009D3A50"/>
  </w:style>
  <w:style w:type="character" w:customStyle="1" w:styleId="Heading1Char">
    <w:name w:val="Heading 1 Char"/>
    <w:basedOn w:val="DefaultParagraphFont"/>
    <w:link w:val="Heading1"/>
    <w:uiPriority w:val="9"/>
    <w:rsid w:val="009D3A50"/>
    <w:rPr>
      <w:rFonts w:asciiTheme="majorHAnsi" w:eastAsiaTheme="majorEastAsia" w:hAnsiTheme="majorHAnsi" w:cstheme="majorBidi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6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B2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B2F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B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977B-7766-4AFB-975A-D8DDF43D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Chloe Thomas</cp:lastModifiedBy>
  <cp:revision>17</cp:revision>
  <dcterms:created xsi:type="dcterms:W3CDTF">2021-02-22T09:01:00Z</dcterms:created>
  <dcterms:modified xsi:type="dcterms:W3CDTF">2021-03-09T16:10:00Z</dcterms:modified>
</cp:coreProperties>
</file>